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D71F3A1" w14:textId="62A97576" w:rsidR="00016643" w:rsidRPr="0063201E" w:rsidRDefault="00016643" w:rsidP="00E76AD1">
      <w:pPr>
        <w:pStyle w:val="Heading2"/>
        <w:spacing w:line="240" w:lineRule="auto"/>
        <w:jc w:val="center"/>
        <w:rPr>
          <w:rFonts w:asciiTheme="majorHAnsi" w:hAnsiTheme="majorHAnsi"/>
          <w:sz w:val="32"/>
          <w:szCs w:val="32"/>
        </w:rPr>
      </w:pPr>
      <w:r w:rsidRPr="0063201E">
        <w:rPr>
          <w:rFonts w:asciiTheme="majorHAnsi" w:hAnsiTheme="majorHAnsi"/>
          <w:i w:val="0"/>
          <w:sz w:val="32"/>
          <w:szCs w:val="32"/>
        </w:rPr>
        <w:t>ANALISIS PENGARUH KUALITAS LAYANAN</w:t>
      </w:r>
      <w:r w:rsidR="00140D95" w:rsidRPr="0063201E">
        <w:rPr>
          <w:rFonts w:asciiTheme="majorHAnsi" w:hAnsiTheme="majorHAnsi"/>
          <w:i w:val="0"/>
          <w:sz w:val="32"/>
          <w:szCs w:val="32"/>
        </w:rPr>
        <w:t>,</w:t>
      </w:r>
      <w:r w:rsidR="003D5508" w:rsidRPr="0063201E">
        <w:rPr>
          <w:rFonts w:asciiTheme="majorHAnsi" w:hAnsiTheme="majorHAnsi"/>
          <w:i w:val="0"/>
          <w:sz w:val="32"/>
          <w:szCs w:val="32"/>
        </w:rPr>
        <w:t xml:space="preserve"> </w:t>
      </w:r>
      <w:r w:rsidRPr="0063201E">
        <w:rPr>
          <w:rFonts w:asciiTheme="majorHAnsi" w:hAnsiTheme="majorHAnsi"/>
          <w:sz w:val="32"/>
          <w:szCs w:val="32"/>
        </w:rPr>
        <w:t>INTERNET BANKING</w:t>
      </w:r>
      <w:r w:rsidRPr="0063201E">
        <w:rPr>
          <w:rFonts w:asciiTheme="majorHAnsi" w:hAnsiTheme="majorHAnsi"/>
          <w:i w:val="0"/>
          <w:sz w:val="32"/>
          <w:szCs w:val="32"/>
        </w:rPr>
        <w:t xml:space="preserve"> DAN KEPUASAN NASABAH TERHADAP</w:t>
      </w:r>
      <w:r w:rsidR="003D5508" w:rsidRPr="0063201E">
        <w:rPr>
          <w:rFonts w:asciiTheme="majorHAnsi" w:hAnsiTheme="majorHAnsi"/>
          <w:i w:val="0"/>
          <w:sz w:val="32"/>
          <w:szCs w:val="32"/>
        </w:rPr>
        <w:t xml:space="preserve"> </w:t>
      </w:r>
      <w:r w:rsidRPr="0063201E">
        <w:rPr>
          <w:rFonts w:asciiTheme="majorHAnsi" w:hAnsiTheme="majorHAnsi"/>
          <w:i w:val="0"/>
          <w:sz w:val="32"/>
          <w:szCs w:val="32"/>
        </w:rPr>
        <w:t>LOYALITAS NASABAH</w:t>
      </w:r>
    </w:p>
    <w:p w14:paraId="2E12C078" w14:textId="77777777" w:rsidR="008A1AE8" w:rsidRDefault="008A1AE8" w:rsidP="008A1AE8">
      <w:pPr>
        <w:spacing w:after="0" w:line="240" w:lineRule="auto"/>
        <w:jc w:val="both"/>
        <w:rPr>
          <w:rFonts w:asciiTheme="majorHAnsi" w:hAnsiTheme="majorHAnsi"/>
          <w:b/>
          <w:sz w:val="24"/>
          <w:szCs w:val="24"/>
        </w:rPr>
      </w:pPr>
    </w:p>
    <w:p w14:paraId="5FD950FF" w14:textId="0ECAADEF" w:rsidR="008A1AE8" w:rsidRPr="00E76AD1" w:rsidRDefault="00E76AD1" w:rsidP="00E76AD1">
      <w:pPr>
        <w:spacing w:after="0" w:line="240" w:lineRule="auto"/>
        <w:jc w:val="center"/>
        <w:rPr>
          <w:rFonts w:asciiTheme="majorHAnsi" w:hAnsiTheme="majorHAnsi"/>
          <w:bCs/>
          <w:sz w:val="24"/>
          <w:szCs w:val="24"/>
        </w:rPr>
      </w:pPr>
      <w:r w:rsidRPr="00E76AD1">
        <w:rPr>
          <w:rFonts w:asciiTheme="majorHAnsi" w:hAnsiTheme="majorHAnsi"/>
          <w:bCs/>
          <w:sz w:val="24"/>
          <w:szCs w:val="24"/>
        </w:rPr>
        <w:t>Selvi Sumanti Lumban Gaol</w:t>
      </w:r>
    </w:p>
    <w:p w14:paraId="0AC33758" w14:textId="3E39D4FD" w:rsidR="00E76AD1" w:rsidRPr="00E76AD1" w:rsidRDefault="00E76AD1" w:rsidP="00E76AD1">
      <w:pPr>
        <w:spacing w:after="0" w:line="240" w:lineRule="auto"/>
        <w:jc w:val="center"/>
        <w:rPr>
          <w:rFonts w:asciiTheme="majorHAnsi" w:hAnsiTheme="majorHAnsi"/>
          <w:bCs/>
          <w:sz w:val="24"/>
          <w:szCs w:val="24"/>
        </w:rPr>
      </w:pPr>
      <w:r w:rsidRPr="00E76AD1">
        <w:rPr>
          <w:rFonts w:asciiTheme="majorHAnsi" w:hAnsiTheme="majorHAnsi"/>
          <w:bCs/>
          <w:sz w:val="24"/>
          <w:szCs w:val="24"/>
        </w:rPr>
        <w:t>Fakultas Ekonomi Universitas Mpu Tantular</w:t>
      </w:r>
    </w:p>
    <w:p w14:paraId="3F8EB5E1" w14:textId="249AC600" w:rsidR="00E76AD1" w:rsidRPr="00E76AD1" w:rsidRDefault="00E76AD1" w:rsidP="00E76AD1">
      <w:pPr>
        <w:spacing w:after="0" w:line="240" w:lineRule="auto"/>
        <w:jc w:val="center"/>
        <w:rPr>
          <w:rFonts w:asciiTheme="majorHAnsi" w:hAnsiTheme="majorHAnsi"/>
          <w:bCs/>
          <w:sz w:val="24"/>
          <w:szCs w:val="24"/>
        </w:rPr>
      </w:pPr>
      <w:r w:rsidRPr="00E76AD1">
        <w:rPr>
          <w:rFonts w:asciiTheme="majorHAnsi" w:hAnsiTheme="majorHAnsi"/>
          <w:bCs/>
          <w:sz w:val="24"/>
          <w:szCs w:val="24"/>
        </w:rPr>
        <w:t>Email: selvilumbangaol@gmail.com</w:t>
      </w:r>
    </w:p>
    <w:p w14:paraId="7650B0BC" w14:textId="77777777" w:rsidR="008A1AE8" w:rsidRDefault="008A1AE8" w:rsidP="008A1AE8">
      <w:pPr>
        <w:spacing w:after="0" w:line="240" w:lineRule="auto"/>
        <w:jc w:val="both"/>
        <w:rPr>
          <w:rFonts w:asciiTheme="majorHAnsi" w:hAnsiTheme="majorHAnsi"/>
          <w:b/>
          <w:sz w:val="24"/>
          <w:szCs w:val="24"/>
        </w:rPr>
      </w:pPr>
    </w:p>
    <w:p w14:paraId="5A230080" w14:textId="0DC8C6D3" w:rsidR="00E76AD1" w:rsidRPr="00E76AD1" w:rsidRDefault="00E76AD1" w:rsidP="00E76AD1">
      <w:pPr>
        <w:spacing w:after="0" w:line="240" w:lineRule="auto"/>
        <w:jc w:val="center"/>
        <w:rPr>
          <w:rFonts w:asciiTheme="majorHAnsi" w:hAnsiTheme="majorHAnsi"/>
          <w:bCs/>
          <w:i/>
          <w:iCs/>
          <w:sz w:val="24"/>
          <w:szCs w:val="24"/>
        </w:rPr>
      </w:pPr>
      <w:r w:rsidRPr="00E76AD1">
        <w:rPr>
          <w:rFonts w:asciiTheme="majorHAnsi" w:hAnsiTheme="majorHAnsi"/>
          <w:bCs/>
          <w:i/>
          <w:iCs/>
          <w:sz w:val="24"/>
          <w:szCs w:val="24"/>
        </w:rPr>
        <w:t>Abstract</w:t>
      </w:r>
    </w:p>
    <w:p w14:paraId="0BD710BC" w14:textId="77777777" w:rsidR="00E76AD1" w:rsidRPr="00E76AD1" w:rsidRDefault="00E76AD1" w:rsidP="00E76AD1">
      <w:pPr>
        <w:spacing w:after="0" w:line="240" w:lineRule="auto"/>
        <w:jc w:val="both"/>
        <w:rPr>
          <w:rFonts w:asciiTheme="majorHAnsi" w:hAnsiTheme="majorHAnsi"/>
          <w:bCs/>
          <w:i/>
          <w:iCs/>
          <w:sz w:val="24"/>
          <w:szCs w:val="24"/>
        </w:rPr>
      </w:pPr>
    </w:p>
    <w:p w14:paraId="54A9B4CB" w14:textId="77777777" w:rsidR="00E76AD1" w:rsidRPr="00E76AD1" w:rsidRDefault="00E76AD1" w:rsidP="00E76AD1">
      <w:pPr>
        <w:spacing w:after="0" w:line="240" w:lineRule="auto"/>
        <w:ind w:firstLine="567"/>
        <w:jc w:val="both"/>
        <w:rPr>
          <w:rFonts w:asciiTheme="majorHAnsi" w:hAnsiTheme="majorHAnsi"/>
          <w:bCs/>
          <w:i/>
          <w:iCs/>
          <w:sz w:val="24"/>
          <w:szCs w:val="24"/>
        </w:rPr>
      </w:pPr>
      <w:r w:rsidRPr="00E76AD1">
        <w:rPr>
          <w:rFonts w:asciiTheme="majorHAnsi" w:hAnsiTheme="majorHAnsi"/>
          <w:bCs/>
          <w:i/>
          <w:iCs/>
          <w:sz w:val="24"/>
          <w:szCs w:val="24"/>
        </w:rPr>
        <w:t>This study aims to investigate the influence of service quality, BRI Internet Banking, and customer satisfaction on customer loyalty.</w:t>
      </w:r>
    </w:p>
    <w:p w14:paraId="0D89A7F1" w14:textId="77777777" w:rsidR="00E76AD1" w:rsidRPr="00E76AD1" w:rsidRDefault="00E76AD1" w:rsidP="00E76AD1">
      <w:pPr>
        <w:spacing w:after="0" w:line="240" w:lineRule="auto"/>
        <w:ind w:firstLine="567"/>
        <w:jc w:val="both"/>
        <w:rPr>
          <w:rFonts w:asciiTheme="majorHAnsi" w:hAnsiTheme="majorHAnsi"/>
          <w:bCs/>
          <w:i/>
          <w:iCs/>
          <w:sz w:val="24"/>
          <w:szCs w:val="24"/>
        </w:rPr>
      </w:pPr>
      <w:r w:rsidRPr="00E76AD1">
        <w:rPr>
          <w:rFonts w:asciiTheme="majorHAnsi" w:hAnsiTheme="majorHAnsi"/>
          <w:bCs/>
          <w:i/>
          <w:iCs/>
          <w:sz w:val="24"/>
          <w:szCs w:val="24"/>
        </w:rPr>
        <w:t>The research method used is quantitative research. Quantitative research requires quantitative data represented by numbers. The population is BRI customers. The number of respondents was 100. The respondent selection technique used convenience sampling. The sample consisted of customers who have accounts and are actively transacting at BRI. The collected data was then tested for hypothesis analysis using SPSS 21. The results showed that service quality significantly influences customer loyalty.</w:t>
      </w:r>
    </w:p>
    <w:p w14:paraId="74FC7402" w14:textId="77777777" w:rsidR="00E76AD1" w:rsidRPr="00E76AD1" w:rsidRDefault="00E76AD1" w:rsidP="00E76AD1">
      <w:pPr>
        <w:spacing w:after="0" w:line="240" w:lineRule="auto"/>
        <w:ind w:firstLine="567"/>
        <w:jc w:val="both"/>
        <w:rPr>
          <w:rFonts w:asciiTheme="majorHAnsi" w:hAnsiTheme="majorHAnsi"/>
          <w:bCs/>
          <w:i/>
          <w:iCs/>
          <w:sz w:val="24"/>
          <w:szCs w:val="24"/>
        </w:rPr>
      </w:pPr>
      <w:r w:rsidRPr="00E76AD1">
        <w:rPr>
          <w:rFonts w:asciiTheme="majorHAnsi" w:hAnsiTheme="majorHAnsi"/>
          <w:bCs/>
          <w:i/>
          <w:iCs/>
          <w:sz w:val="24"/>
          <w:szCs w:val="24"/>
        </w:rPr>
        <w:t>The test results indicate that service quality, internet banking, and customer satisfaction influence (Y) customer loyalty.</w:t>
      </w:r>
    </w:p>
    <w:p w14:paraId="6DD140FF" w14:textId="2C6DD725" w:rsidR="00505F52" w:rsidRPr="00E76AD1" w:rsidRDefault="00E76AD1" w:rsidP="00E76AD1">
      <w:pPr>
        <w:spacing w:after="0" w:line="240" w:lineRule="auto"/>
        <w:jc w:val="both"/>
        <w:rPr>
          <w:rFonts w:asciiTheme="majorHAnsi" w:hAnsiTheme="majorHAnsi"/>
          <w:bCs/>
          <w:i/>
          <w:iCs/>
          <w:sz w:val="24"/>
          <w:szCs w:val="24"/>
        </w:rPr>
      </w:pPr>
      <w:r w:rsidRPr="00E76AD1">
        <w:rPr>
          <w:rFonts w:asciiTheme="majorHAnsi" w:hAnsiTheme="majorHAnsi"/>
          <w:b/>
          <w:i/>
          <w:iCs/>
          <w:sz w:val="24"/>
          <w:szCs w:val="24"/>
        </w:rPr>
        <w:t>Keywords:</w:t>
      </w:r>
      <w:r w:rsidRPr="00E76AD1">
        <w:rPr>
          <w:rFonts w:asciiTheme="majorHAnsi" w:hAnsiTheme="majorHAnsi"/>
          <w:bCs/>
          <w:i/>
          <w:iCs/>
          <w:sz w:val="24"/>
          <w:szCs w:val="24"/>
        </w:rPr>
        <w:t xml:space="preserve"> service quality, BRI Internet Banking, and Customer Satisfaction.</w:t>
      </w:r>
    </w:p>
    <w:p w14:paraId="4879A52B" w14:textId="77777777" w:rsidR="007B0DA9" w:rsidRPr="008A1AE8" w:rsidRDefault="007B0DA9" w:rsidP="008A1AE8">
      <w:pPr>
        <w:spacing w:line="240" w:lineRule="auto"/>
        <w:jc w:val="both"/>
        <w:rPr>
          <w:rFonts w:asciiTheme="majorHAnsi" w:hAnsiTheme="majorHAnsi"/>
          <w:b/>
          <w:sz w:val="24"/>
          <w:szCs w:val="24"/>
        </w:rPr>
      </w:pPr>
      <w:r w:rsidRPr="008A1AE8">
        <w:rPr>
          <w:rFonts w:asciiTheme="majorHAnsi" w:hAnsiTheme="majorHAnsi"/>
          <w:b/>
          <w:sz w:val="24"/>
          <w:szCs w:val="24"/>
        </w:rPr>
        <w:tab/>
      </w:r>
      <w:r w:rsidRPr="008A1AE8">
        <w:rPr>
          <w:rFonts w:asciiTheme="majorHAnsi" w:hAnsiTheme="majorHAnsi"/>
          <w:b/>
          <w:sz w:val="24"/>
          <w:szCs w:val="24"/>
        </w:rPr>
        <w:tab/>
      </w:r>
      <w:r w:rsidRPr="008A1AE8">
        <w:rPr>
          <w:rFonts w:asciiTheme="majorHAnsi" w:hAnsiTheme="majorHAnsi"/>
          <w:b/>
          <w:sz w:val="24"/>
          <w:szCs w:val="24"/>
        </w:rPr>
        <w:tab/>
      </w:r>
      <w:r w:rsidRPr="008A1AE8">
        <w:rPr>
          <w:rFonts w:asciiTheme="majorHAnsi" w:hAnsiTheme="majorHAnsi"/>
          <w:b/>
          <w:sz w:val="24"/>
          <w:szCs w:val="24"/>
        </w:rPr>
        <w:tab/>
      </w:r>
    </w:p>
    <w:p w14:paraId="6FAEE899" w14:textId="77777777" w:rsidR="00C25945" w:rsidRPr="008A1AE8" w:rsidRDefault="00C25945" w:rsidP="008A1AE8">
      <w:pPr>
        <w:tabs>
          <w:tab w:val="left" w:pos="1061"/>
          <w:tab w:val="center" w:pos="3969"/>
        </w:tabs>
        <w:spacing w:after="0" w:line="240" w:lineRule="auto"/>
        <w:jc w:val="both"/>
        <w:rPr>
          <w:rFonts w:asciiTheme="majorHAnsi" w:hAnsiTheme="majorHAnsi"/>
          <w:b/>
          <w:sz w:val="24"/>
          <w:szCs w:val="24"/>
        </w:rPr>
      </w:pPr>
      <w:r w:rsidRPr="008A1AE8">
        <w:rPr>
          <w:rFonts w:asciiTheme="majorHAnsi" w:hAnsiTheme="majorHAnsi"/>
          <w:b/>
          <w:sz w:val="24"/>
          <w:szCs w:val="24"/>
        </w:rPr>
        <w:t>PENDAHULUAN</w:t>
      </w:r>
    </w:p>
    <w:p w14:paraId="241E3915" w14:textId="77777777" w:rsidR="00C25945" w:rsidRPr="008A1AE8" w:rsidRDefault="00C25945" w:rsidP="008A1AE8">
      <w:pPr>
        <w:spacing w:after="0" w:line="240" w:lineRule="auto"/>
        <w:ind w:left="1440" w:firstLine="720"/>
        <w:jc w:val="both"/>
        <w:rPr>
          <w:rFonts w:asciiTheme="majorHAnsi" w:hAnsiTheme="majorHAnsi"/>
          <w:b/>
          <w:sz w:val="24"/>
          <w:szCs w:val="24"/>
        </w:rPr>
      </w:pPr>
    </w:p>
    <w:p w14:paraId="61336B3C" w14:textId="77777777" w:rsidR="00C25945" w:rsidRPr="008A1AE8" w:rsidRDefault="00C25945" w:rsidP="008A1AE8">
      <w:pPr>
        <w:spacing w:after="0" w:line="240" w:lineRule="auto"/>
        <w:ind w:firstLine="567"/>
        <w:jc w:val="both"/>
        <w:rPr>
          <w:rFonts w:asciiTheme="majorHAnsi" w:hAnsiTheme="majorHAnsi"/>
          <w:i/>
          <w:sz w:val="24"/>
          <w:szCs w:val="24"/>
        </w:rPr>
      </w:pPr>
      <w:r w:rsidRPr="008A1AE8">
        <w:rPr>
          <w:rFonts w:asciiTheme="majorHAnsi" w:hAnsiTheme="majorHAnsi"/>
          <w:sz w:val="24"/>
          <w:szCs w:val="24"/>
        </w:rPr>
        <w:t>Teknologi adalah satu faktor yang mempengaruhi perkembangan dunia perBankan di setiap negara. Banyak sekali produk-produk layanan perBankan yang telah memanfaatkan teknologi, sehingga seolah-olah fungsi Bank dapat dibawa kemana saja. Contohnya diciptakan kartu ATM (</w:t>
      </w:r>
      <w:r w:rsidRPr="008A1AE8">
        <w:rPr>
          <w:rFonts w:asciiTheme="majorHAnsi" w:hAnsiTheme="majorHAnsi"/>
          <w:i/>
          <w:sz w:val="24"/>
          <w:szCs w:val="24"/>
        </w:rPr>
        <w:t>Automatic Teller Machine</w:t>
      </w:r>
      <w:r w:rsidRPr="008A1AE8">
        <w:rPr>
          <w:rFonts w:asciiTheme="majorHAnsi" w:hAnsiTheme="majorHAnsi"/>
          <w:sz w:val="24"/>
          <w:szCs w:val="24"/>
        </w:rPr>
        <w:t xml:space="preserve">), kartu kredit, dan adanya layanan untuk mempermudah transaksi melalui telepon dengan </w:t>
      </w:r>
      <w:r w:rsidRPr="008A1AE8">
        <w:rPr>
          <w:rFonts w:asciiTheme="majorHAnsi" w:hAnsiTheme="majorHAnsi"/>
          <w:i/>
          <w:sz w:val="24"/>
          <w:szCs w:val="24"/>
        </w:rPr>
        <w:t xml:space="preserve">phone </w:t>
      </w:r>
      <w:r w:rsidRPr="008A1AE8">
        <w:rPr>
          <w:rFonts w:asciiTheme="majorHAnsi" w:hAnsiTheme="majorHAnsi"/>
          <w:sz w:val="24"/>
          <w:szCs w:val="24"/>
        </w:rPr>
        <w:t>Bank</w:t>
      </w:r>
      <w:r w:rsidRPr="008A1AE8">
        <w:rPr>
          <w:rFonts w:asciiTheme="majorHAnsi" w:hAnsiTheme="majorHAnsi"/>
          <w:i/>
          <w:sz w:val="24"/>
          <w:szCs w:val="24"/>
        </w:rPr>
        <w:t>ing</w:t>
      </w:r>
      <w:r w:rsidRPr="008A1AE8">
        <w:rPr>
          <w:rFonts w:asciiTheme="majorHAnsi" w:hAnsiTheme="majorHAnsi"/>
          <w:sz w:val="24"/>
          <w:szCs w:val="24"/>
        </w:rPr>
        <w:t xml:space="preserve"> dan </w:t>
      </w:r>
      <w:r w:rsidRPr="008A1AE8">
        <w:rPr>
          <w:rFonts w:asciiTheme="majorHAnsi" w:hAnsiTheme="majorHAnsi"/>
          <w:i/>
          <w:sz w:val="24"/>
          <w:szCs w:val="24"/>
        </w:rPr>
        <w:t xml:space="preserve">sms </w:t>
      </w:r>
      <w:r w:rsidRPr="008A1AE8">
        <w:rPr>
          <w:rFonts w:asciiTheme="majorHAnsi" w:hAnsiTheme="majorHAnsi"/>
          <w:sz w:val="24"/>
          <w:szCs w:val="24"/>
        </w:rPr>
        <w:t>Bank</w:t>
      </w:r>
      <w:r w:rsidRPr="008A1AE8">
        <w:rPr>
          <w:rFonts w:asciiTheme="majorHAnsi" w:hAnsiTheme="majorHAnsi"/>
          <w:i/>
          <w:sz w:val="24"/>
          <w:szCs w:val="24"/>
        </w:rPr>
        <w:t>ing.</w:t>
      </w:r>
    </w:p>
    <w:p w14:paraId="0CA5BECE" w14:textId="77777777" w:rsidR="00C25945" w:rsidRPr="008A1AE8" w:rsidRDefault="00C25945" w:rsidP="008A1AE8">
      <w:pPr>
        <w:tabs>
          <w:tab w:val="left" w:pos="709"/>
        </w:tabs>
        <w:spacing w:after="0" w:line="240" w:lineRule="auto"/>
        <w:ind w:firstLine="567"/>
        <w:jc w:val="both"/>
        <w:rPr>
          <w:rFonts w:asciiTheme="majorHAnsi" w:hAnsiTheme="majorHAnsi"/>
          <w:sz w:val="24"/>
          <w:szCs w:val="24"/>
        </w:rPr>
      </w:pPr>
      <w:r w:rsidRPr="008A1AE8">
        <w:rPr>
          <w:rFonts w:asciiTheme="majorHAnsi" w:hAnsiTheme="majorHAnsi"/>
          <w:sz w:val="24"/>
          <w:szCs w:val="24"/>
        </w:rPr>
        <w:tab/>
      </w:r>
      <w:r w:rsidRPr="008A1AE8">
        <w:rPr>
          <w:rFonts w:asciiTheme="majorHAnsi" w:hAnsiTheme="majorHAnsi"/>
          <w:i/>
          <w:sz w:val="24"/>
          <w:szCs w:val="24"/>
        </w:rPr>
        <w:t>Internet</w:t>
      </w:r>
      <w:r w:rsidRPr="008A1AE8">
        <w:rPr>
          <w:rFonts w:asciiTheme="majorHAnsi" w:hAnsiTheme="majorHAnsi"/>
          <w:sz w:val="24"/>
          <w:szCs w:val="24"/>
        </w:rPr>
        <w:t xml:space="preserve"> adalah media yang ideal untuk melakukan kegiatan perBankan karena potensi penghematan biaya dan merupakan salah satu media yang digunakan untuk meningkatkan layanan bagi para Nasabahnya demi mencapai loyalitas pelanggan. Fungsi </w:t>
      </w:r>
      <w:r w:rsidRPr="008A1AE8">
        <w:rPr>
          <w:rFonts w:asciiTheme="majorHAnsi" w:hAnsiTheme="majorHAnsi"/>
          <w:i/>
          <w:sz w:val="24"/>
          <w:szCs w:val="24"/>
        </w:rPr>
        <w:t>Internet</w:t>
      </w:r>
      <w:r w:rsidRPr="008A1AE8">
        <w:rPr>
          <w:rFonts w:asciiTheme="majorHAnsi" w:hAnsiTheme="majorHAnsi"/>
          <w:sz w:val="24"/>
          <w:szCs w:val="24"/>
        </w:rPr>
        <w:t xml:space="preserve"> tak lagi hanya sebagai media informasi,tapi juga dapat melakukantransaksi perBankan kapan pun dan dimana pun tanpa terbatas oleh jarak dan waktu. Dalam layanan </w:t>
      </w:r>
      <w:r w:rsidRPr="008A1AE8">
        <w:rPr>
          <w:rFonts w:asciiTheme="majorHAnsi" w:hAnsiTheme="majorHAnsi"/>
          <w:i/>
          <w:sz w:val="24"/>
          <w:szCs w:val="24"/>
        </w:rPr>
        <w:t>Internet Banking</w:t>
      </w:r>
      <w:r w:rsidRPr="008A1AE8">
        <w:rPr>
          <w:rFonts w:asciiTheme="majorHAnsi" w:hAnsiTheme="majorHAnsi"/>
          <w:sz w:val="24"/>
          <w:szCs w:val="24"/>
        </w:rPr>
        <w:t xml:space="preserve">, Nasabah dapat melihat saldo rekeningnya, tagihan dan sisa limit kartu kreditnya, serta beberapa aktivitas di rekeningnya. Pengertian menghimpun dana ialah mengumpulkan atau mencari dana dari masyarakat luas yang memiliki kelebihan dana, yaitu dengan menawarkan berbagai jenis simpanan.                                                  </w:t>
      </w:r>
    </w:p>
    <w:p w14:paraId="4D95AECA" w14:textId="77777777" w:rsidR="00C25945" w:rsidRPr="008A1AE8" w:rsidRDefault="00C25945" w:rsidP="008A1AE8">
      <w:pPr>
        <w:spacing w:after="0" w:line="240" w:lineRule="auto"/>
        <w:ind w:firstLine="567"/>
        <w:jc w:val="both"/>
        <w:rPr>
          <w:rFonts w:asciiTheme="majorHAnsi" w:hAnsiTheme="majorHAnsi"/>
          <w:sz w:val="24"/>
          <w:szCs w:val="24"/>
        </w:rPr>
      </w:pPr>
      <w:r w:rsidRPr="008A1AE8">
        <w:rPr>
          <w:rFonts w:asciiTheme="majorHAnsi" w:hAnsiTheme="majorHAnsi"/>
          <w:sz w:val="24"/>
          <w:szCs w:val="24"/>
        </w:rPr>
        <w:t xml:space="preserve"> Didukung oleh (Herman Darmawati  2011 : 1) menjelaskan bahwa perBankan adalah segala sesuatu yang menyangkut Bank, mencakup kelembagaan, kegiatan usaha, serta cara dan proses dalam melaksankan kegiatan usahanya. Sehubungan dengan itu, jumlah pengguna </w:t>
      </w:r>
      <w:r w:rsidRPr="008A1AE8">
        <w:rPr>
          <w:rFonts w:asciiTheme="majorHAnsi" w:hAnsiTheme="majorHAnsi"/>
          <w:i/>
          <w:sz w:val="24"/>
          <w:szCs w:val="24"/>
        </w:rPr>
        <w:t>Internet</w:t>
      </w:r>
      <w:r w:rsidRPr="008A1AE8">
        <w:rPr>
          <w:rFonts w:asciiTheme="majorHAnsi" w:hAnsiTheme="majorHAnsi"/>
          <w:sz w:val="24"/>
          <w:szCs w:val="24"/>
        </w:rPr>
        <w:t xml:space="preserve"> juga semakin bertambah di setiap tahunnya, Menurut Asosiasi Penyelenggara Jasa </w:t>
      </w:r>
      <w:r w:rsidRPr="008A1AE8">
        <w:rPr>
          <w:rFonts w:asciiTheme="majorHAnsi" w:hAnsiTheme="majorHAnsi"/>
          <w:i/>
          <w:sz w:val="24"/>
          <w:szCs w:val="24"/>
        </w:rPr>
        <w:t>Internet</w:t>
      </w:r>
      <w:r w:rsidRPr="008A1AE8">
        <w:rPr>
          <w:rFonts w:asciiTheme="majorHAnsi" w:hAnsiTheme="majorHAnsi"/>
          <w:sz w:val="24"/>
          <w:szCs w:val="24"/>
        </w:rPr>
        <w:t xml:space="preserve"> (APJII</w:t>
      </w:r>
      <w:r w:rsidRPr="008A1AE8">
        <w:rPr>
          <w:rFonts w:asciiTheme="majorHAnsi" w:hAnsiTheme="majorHAnsi"/>
          <w:sz w:val="24"/>
          <w:szCs w:val="24"/>
          <w:lang w:val="en-US"/>
        </w:rPr>
        <w:t>)</w:t>
      </w:r>
      <w:r w:rsidRPr="008A1AE8">
        <w:rPr>
          <w:rFonts w:asciiTheme="majorHAnsi" w:hAnsiTheme="majorHAnsi"/>
          <w:sz w:val="24"/>
          <w:szCs w:val="24"/>
        </w:rPr>
        <w:t xml:space="preserve"> bahwa jumlah pengguna </w:t>
      </w:r>
      <w:r w:rsidRPr="008A1AE8">
        <w:rPr>
          <w:rFonts w:asciiTheme="majorHAnsi" w:hAnsiTheme="majorHAnsi"/>
          <w:i/>
          <w:sz w:val="24"/>
          <w:szCs w:val="24"/>
        </w:rPr>
        <w:t>Internet Banking</w:t>
      </w:r>
      <w:r w:rsidRPr="008A1AE8">
        <w:rPr>
          <w:rFonts w:asciiTheme="majorHAnsi" w:hAnsiTheme="majorHAnsi"/>
          <w:sz w:val="24"/>
          <w:szCs w:val="24"/>
        </w:rPr>
        <w:t xml:space="preserve"> di </w:t>
      </w:r>
      <w:r w:rsidRPr="008A1AE8">
        <w:rPr>
          <w:rFonts w:asciiTheme="majorHAnsi" w:hAnsiTheme="majorHAnsi"/>
          <w:sz w:val="24"/>
          <w:szCs w:val="24"/>
          <w:lang w:val="en-US"/>
        </w:rPr>
        <w:t>I</w:t>
      </w:r>
      <w:r w:rsidRPr="008A1AE8">
        <w:rPr>
          <w:rFonts w:asciiTheme="majorHAnsi" w:hAnsiTheme="majorHAnsi"/>
          <w:sz w:val="24"/>
          <w:szCs w:val="24"/>
        </w:rPr>
        <w:t xml:space="preserve">ndonesia meningkat 10 juta pengguna di tahun 2017. Pada tahun 2016 pengguna </w:t>
      </w:r>
      <w:r w:rsidRPr="008A1AE8">
        <w:rPr>
          <w:rFonts w:asciiTheme="majorHAnsi" w:hAnsiTheme="majorHAnsi"/>
          <w:i/>
          <w:sz w:val="24"/>
          <w:szCs w:val="24"/>
        </w:rPr>
        <w:t>Internet</w:t>
      </w:r>
      <w:r w:rsidRPr="008A1AE8">
        <w:rPr>
          <w:rFonts w:asciiTheme="majorHAnsi" w:hAnsiTheme="majorHAnsi"/>
          <w:sz w:val="24"/>
          <w:szCs w:val="24"/>
        </w:rPr>
        <w:t xml:space="preserve"> di Indonesia sebanyak 132,7 juta pengguna dan di tahun 2017 lalu menyentuh angka 143,26 juta jiwa yang sadar teknologi </w:t>
      </w:r>
      <w:r w:rsidRPr="008A1AE8">
        <w:rPr>
          <w:rFonts w:asciiTheme="majorHAnsi" w:hAnsiTheme="majorHAnsi"/>
          <w:i/>
          <w:sz w:val="24"/>
          <w:szCs w:val="24"/>
        </w:rPr>
        <w:t>Internet</w:t>
      </w:r>
      <w:r w:rsidRPr="008A1AE8">
        <w:rPr>
          <w:rFonts w:asciiTheme="majorHAnsi" w:hAnsiTheme="majorHAnsi"/>
          <w:sz w:val="24"/>
          <w:szCs w:val="24"/>
        </w:rPr>
        <w:t>. Hal ini juga didorong dengan semakin terus berkembangnya teknologi informasi yang ada dimasyarakat di Indonesia setiap tahun mengalami peningkatan yang cukup tinggi.</w:t>
      </w:r>
    </w:p>
    <w:p w14:paraId="025F5FF1" w14:textId="77777777" w:rsidR="00C25945" w:rsidRPr="008A1AE8" w:rsidRDefault="00C25945" w:rsidP="008A1AE8">
      <w:pPr>
        <w:spacing w:after="0" w:line="240" w:lineRule="auto"/>
        <w:ind w:firstLine="567"/>
        <w:jc w:val="both"/>
        <w:rPr>
          <w:rFonts w:asciiTheme="majorHAnsi" w:hAnsiTheme="majorHAnsi"/>
          <w:sz w:val="24"/>
          <w:szCs w:val="24"/>
        </w:rPr>
      </w:pPr>
      <w:r w:rsidRPr="008A1AE8">
        <w:rPr>
          <w:rFonts w:asciiTheme="majorHAnsi" w:hAnsiTheme="majorHAnsi"/>
          <w:sz w:val="24"/>
          <w:szCs w:val="24"/>
        </w:rPr>
        <w:t xml:space="preserve">Pengguna </w:t>
      </w:r>
      <w:r w:rsidRPr="008A1AE8">
        <w:rPr>
          <w:rFonts w:asciiTheme="majorHAnsi" w:hAnsiTheme="majorHAnsi"/>
          <w:i/>
          <w:sz w:val="24"/>
          <w:szCs w:val="24"/>
        </w:rPr>
        <w:t>Internet Banking</w:t>
      </w:r>
      <w:r w:rsidRPr="008A1AE8">
        <w:rPr>
          <w:rFonts w:asciiTheme="majorHAnsi" w:hAnsiTheme="majorHAnsi"/>
          <w:sz w:val="24"/>
          <w:szCs w:val="24"/>
        </w:rPr>
        <w:t xml:space="preserve"> dapat terus bertambah apabila pihak perBankan mampu meningkatkan  kualitas pelayananya. Semakin mudah dan bagus pelayanan di dalam perBankan maka semakin tinggi pula jumlah pengguna </w:t>
      </w:r>
      <w:r w:rsidRPr="008A1AE8">
        <w:rPr>
          <w:rFonts w:asciiTheme="majorHAnsi" w:hAnsiTheme="majorHAnsi"/>
          <w:i/>
          <w:sz w:val="24"/>
          <w:szCs w:val="24"/>
        </w:rPr>
        <w:t>Internet Banking</w:t>
      </w:r>
      <w:r w:rsidRPr="008A1AE8">
        <w:rPr>
          <w:rFonts w:asciiTheme="majorHAnsi" w:hAnsiTheme="majorHAnsi"/>
          <w:sz w:val="24"/>
          <w:szCs w:val="24"/>
        </w:rPr>
        <w:t xml:space="preserve">. Kegunaan teknologi </w:t>
      </w:r>
      <w:r w:rsidRPr="008A1AE8">
        <w:rPr>
          <w:rFonts w:asciiTheme="majorHAnsi" w:hAnsiTheme="majorHAnsi"/>
          <w:sz w:val="24"/>
          <w:szCs w:val="24"/>
        </w:rPr>
        <w:lastRenderedPageBreak/>
        <w:t xml:space="preserve">informasi ini sudah digunakan disemua Bank yang ada di indonesia termasuk BankBRI. Menurut Reilly (2003), aplikasi </w:t>
      </w:r>
      <w:r w:rsidRPr="008A1AE8">
        <w:rPr>
          <w:rFonts w:asciiTheme="majorHAnsi" w:hAnsiTheme="majorHAnsi"/>
          <w:i/>
          <w:sz w:val="24"/>
          <w:szCs w:val="24"/>
        </w:rPr>
        <w:t>Internet Banking</w:t>
      </w:r>
      <w:r w:rsidRPr="008A1AE8">
        <w:rPr>
          <w:rFonts w:asciiTheme="majorHAnsi" w:hAnsiTheme="majorHAnsi"/>
          <w:sz w:val="24"/>
          <w:szCs w:val="24"/>
        </w:rPr>
        <w:t xml:space="preserve"> diajukan pada tahun 1995, di negara </w:t>
      </w:r>
      <w:r w:rsidRPr="008A1AE8">
        <w:rPr>
          <w:rFonts w:asciiTheme="majorHAnsi" w:hAnsiTheme="majorHAnsi"/>
          <w:i/>
          <w:sz w:val="24"/>
          <w:szCs w:val="24"/>
        </w:rPr>
        <w:t>North-Eastern Part Of The United States</w:t>
      </w:r>
      <w:r w:rsidRPr="008A1AE8">
        <w:rPr>
          <w:rFonts w:asciiTheme="majorHAnsi" w:hAnsiTheme="majorHAnsi"/>
          <w:sz w:val="24"/>
          <w:szCs w:val="24"/>
        </w:rPr>
        <w:t xml:space="preserve">, sedangkan  masa launching </w:t>
      </w:r>
      <w:r w:rsidRPr="008A1AE8">
        <w:rPr>
          <w:rFonts w:asciiTheme="majorHAnsi" w:hAnsiTheme="majorHAnsi"/>
          <w:i/>
          <w:sz w:val="24"/>
          <w:szCs w:val="24"/>
        </w:rPr>
        <w:t>Internet Banking</w:t>
      </w:r>
      <w:r w:rsidRPr="008A1AE8">
        <w:rPr>
          <w:rFonts w:asciiTheme="majorHAnsi" w:hAnsiTheme="majorHAnsi"/>
          <w:sz w:val="24"/>
          <w:szCs w:val="24"/>
        </w:rPr>
        <w:t xml:space="preserve"> di indonesia pada tahun 2000 (dikutip dari wikipedia). BankBRI sendiri mengadopsi aplikasi </w:t>
      </w:r>
      <w:r w:rsidRPr="008A1AE8">
        <w:rPr>
          <w:rFonts w:asciiTheme="majorHAnsi" w:hAnsiTheme="majorHAnsi"/>
          <w:i/>
          <w:sz w:val="24"/>
          <w:szCs w:val="24"/>
        </w:rPr>
        <w:t>Internet Banking</w:t>
      </w:r>
      <w:r w:rsidRPr="008A1AE8">
        <w:rPr>
          <w:rFonts w:asciiTheme="majorHAnsi" w:hAnsiTheme="majorHAnsi"/>
          <w:sz w:val="24"/>
          <w:szCs w:val="24"/>
        </w:rPr>
        <w:t xml:space="preserve"> sejak tahun 2009. Tujuan pengembangan teknologi informasi di PT. Bank Rakyat Indonesia (Persero) Tbk adalah agar setiap Nasabah mendapat kemudahan dalam bertransaksi, baik di wilayah indonesia maupun di luar negeri.</w:t>
      </w:r>
    </w:p>
    <w:p w14:paraId="6075B1FE" w14:textId="77777777" w:rsidR="00C25945" w:rsidRPr="008A1AE8" w:rsidRDefault="00C25945" w:rsidP="008A1AE8">
      <w:pPr>
        <w:spacing w:after="0" w:line="240" w:lineRule="auto"/>
        <w:ind w:firstLine="567"/>
        <w:jc w:val="both"/>
        <w:rPr>
          <w:rFonts w:asciiTheme="majorHAnsi" w:hAnsiTheme="majorHAnsi"/>
          <w:sz w:val="24"/>
          <w:szCs w:val="24"/>
        </w:rPr>
      </w:pPr>
      <w:r w:rsidRPr="008A1AE8">
        <w:rPr>
          <w:rFonts w:asciiTheme="majorHAnsi" w:hAnsiTheme="majorHAnsi"/>
          <w:sz w:val="24"/>
          <w:szCs w:val="24"/>
        </w:rPr>
        <w:t xml:space="preserve">Jasa keuangan yang dilakukan melalui </w:t>
      </w:r>
      <w:r w:rsidRPr="008A1AE8">
        <w:rPr>
          <w:rFonts w:asciiTheme="majorHAnsi" w:hAnsiTheme="majorHAnsi"/>
          <w:i/>
          <w:sz w:val="24"/>
          <w:szCs w:val="24"/>
        </w:rPr>
        <w:t>Internet Banking</w:t>
      </w:r>
      <w:r w:rsidRPr="008A1AE8">
        <w:rPr>
          <w:rFonts w:asciiTheme="majorHAnsi" w:hAnsiTheme="majorHAnsi"/>
          <w:sz w:val="24"/>
          <w:szCs w:val="24"/>
        </w:rPr>
        <w:t xml:space="preserve"> dapat mempengaruhi Nasabah dalam melakukan transaksi yang di tentukan oleh nilai dari “kemudahan” dibandingkan dengan segi-segi yang lain dari jasa tersebut, misalnya interkasi manusia, kontribusi relatifnya terhadap hasil-hasil yang positif. Kualitas layanan yang dirasakan Nasabah juga tidak kalah penting untuk menjadi antisipasi Loyalitas Nasabah. Fokus pada dimensi yang berbeda dari kualitas layanan, dalam hal ini kehandalan penanggapan keluhan Nasabah juga mempengaruhi keinginan Nasabah tetap transakasi di BankBRI. Pengguna teknologi </w:t>
      </w:r>
      <w:r w:rsidRPr="008A1AE8">
        <w:rPr>
          <w:rFonts w:asciiTheme="majorHAnsi" w:hAnsiTheme="majorHAnsi"/>
          <w:i/>
          <w:sz w:val="24"/>
          <w:szCs w:val="24"/>
        </w:rPr>
        <w:t>Internet</w:t>
      </w:r>
      <w:r w:rsidRPr="008A1AE8">
        <w:rPr>
          <w:rFonts w:asciiTheme="majorHAnsi" w:hAnsiTheme="majorHAnsi"/>
          <w:sz w:val="24"/>
          <w:szCs w:val="24"/>
        </w:rPr>
        <w:t xml:space="preserve"> terus meningkat sejak tahun 2000 (</w:t>
      </w:r>
      <w:r w:rsidRPr="008A1AE8">
        <w:rPr>
          <w:rFonts w:asciiTheme="majorHAnsi" w:hAnsiTheme="majorHAnsi"/>
          <w:sz w:val="24"/>
          <w:szCs w:val="24"/>
          <w:lang w:val="en-US"/>
        </w:rPr>
        <w:t>K</w:t>
      </w:r>
      <w:r w:rsidRPr="008A1AE8">
        <w:rPr>
          <w:rFonts w:asciiTheme="majorHAnsi" w:hAnsiTheme="majorHAnsi"/>
          <w:sz w:val="24"/>
          <w:szCs w:val="24"/>
        </w:rPr>
        <w:t xml:space="preserve">alisali,2000), sekarang dengan jumlah pengguna </w:t>
      </w:r>
      <w:r w:rsidRPr="008A1AE8">
        <w:rPr>
          <w:rFonts w:asciiTheme="majorHAnsi" w:hAnsiTheme="majorHAnsi"/>
          <w:i/>
          <w:sz w:val="24"/>
          <w:szCs w:val="24"/>
        </w:rPr>
        <w:t>Internet</w:t>
      </w:r>
      <w:r w:rsidRPr="008A1AE8">
        <w:rPr>
          <w:rFonts w:asciiTheme="majorHAnsi" w:hAnsiTheme="majorHAnsi"/>
          <w:sz w:val="24"/>
          <w:szCs w:val="24"/>
        </w:rPr>
        <w:t xml:space="preserve"> di indonesia sudah mencapai 100 juta orang posisi tahun 2015 (Maulana, dikutip dari ccnindonesia.com). </w:t>
      </w:r>
    </w:p>
    <w:p w14:paraId="1E3A51B7" w14:textId="77777777" w:rsidR="00C25945" w:rsidRPr="008A1AE8" w:rsidRDefault="00C25945" w:rsidP="008A1AE8">
      <w:pPr>
        <w:spacing w:after="0" w:line="240" w:lineRule="auto"/>
        <w:ind w:firstLine="567"/>
        <w:jc w:val="both"/>
        <w:rPr>
          <w:rFonts w:asciiTheme="majorHAnsi" w:hAnsiTheme="majorHAnsi"/>
          <w:sz w:val="24"/>
          <w:szCs w:val="24"/>
        </w:rPr>
      </w:pPr>
      <w:r w:rsidRPr="008A1AE8">
        <w:rPr>
          <w:rFonts w:asciiTheme="majorHAnsi" w:hAnsiTheme="majorHAnsi"/>
          <w:sz w:val="24"/>
          <w:szCs w:val="24"/>
          <w:lang w:val="en-US"/>
        </w:rPr>
        <w:t>D</w:t>
      </w:r>
      <w:r w:rsidRPr="008A1AE8">
        <w:rPr>
          <w:rFonts w:asciiTheme="majorHAnsi" w:hAnsiTheme="majorHAnsi"/>
          <w:sz w:val="24"/>
          <w:szCs w:val="24"/>
        </w:rPr>
        <w:t xml:space="preserve">ata tersebut dibuktikan dari nilai transaksi </w:t>
      </w:r>
      <w:r w:rsidRPr="008A1AE8">
        <w:rPr>
          <w:rFonts w:asciiTheme="majorHAnsi" w:hAnsiTheme="majorHAnsi"/>
          <w:i/>
          <w:sz w:val="24"/>
          <w:szCs w:val="24"/>
        </w:rPr>
        <w:t>Internet Banking</w:t>
      </w:r>
      <w:r w:rsidRPr="008A1AE8">
        <w:rPr>
          <w:rFonts w:asciiTheme="majorHAnsi" w:hAnsiTheme="majorHAnsi"/>
          <w:sz w:val="24"/>
          <w:szCs w:val="24"/>
        </w:rPr>
        <w:t xml:space="preserve"> di indonesia yang telah mencapai Rp 3.642 triliun, jumlah tersebut nelampaui nilai transaksi ATM dan debet yang berada Rp 3.46 triliun selama  2012. Hingga Juni 2017  PT  Bank  Rakyat   Indonesia   (Persero)  Tbk. Menjadi  Bank  paling  banyak  memiliki  jaringan  anjungan  tunai  mandiri  atau ATM  di  kelompok  Bank  BUMN  dengan  jumlah  ATM  yang  dimiliki  24.802  Unit, Bank  Mandiri  17.695  Unit, Bank  BNI  17.178   Unit  dan Bank  BTN  1.951  Unit  dikutip  (bisnis.com).  Teknologi  informasi  telah  memungkinkan  para  pembuat  keputusan  untuk  mengorganisasi  distribusi  secara  radikal  untuk  memudahkan  Nasabah  dalam  bertransaksi. Semakin banyak jumlah Nasabah bila tidak diimbangi dengan terus meningkatnya sumber daya manusia (SDM) dan kecepatan pengguna teknologi dapat membuat kecewa atas pelayanan yang diberikan. Keberhasilan suatu Bank dalam berkompetisi sangat tergantung pada cara mereka memberikan layanan kepada Nasabah. Kompetisi yang sering terjadi dalam dunia perBankan adalah pemberian hadiah atau bonus yang menarik dan juga jasa pelayanan dari sumber daya manusia sehingga teknologi yang digunakanan khususnya teknologi informasi pada aspek-aspek pelayanan. </w:t>
      </w:r>
    </w:p>
    <w:p w14:paraId="3E5D974C" w14:textId="77777777" w:rsidR="00C25945" w:rsidRPr="008A1AE8" w:rsidRDefault="00C25945" w:rsidP="008A1AE8">
      <w:pPr>
        <w:spacing w:after="0" w:line="240" w:lineRule="auto"/>
        <w:ind w:firstLine="567"/>
        <w:jc w:val="both"/>
        <w:rPr>
          <w:rFonts w:asciiTheme="majorHAnsi" w:hAnsiTheme="majorHAnsi"/>
          <w:sz w:val="24"/>
          <w:szCs w:val="24"/>
        </w:rPr>
      </w:pPr>
      <w:r w:rsidRPr="008A1AE8">
        <w:rPr>
          <w:rFonts w:asciiTheme="majorHAnsi" w:hAnsiTheme="majorHAnsi"/>
          <w:sz w:val="24"/>
          <w:szCs w:val="24"/>
        </w:rPr>
        <w:t>Namun faktor utama dalam mendapatkan dan mempertahankan Nasabah adalah dari kualitas pelayanan sehingga apabila Bank tidak memperhatikan aspek-aspek pelayanan maka dapat mengakibatkan berpindahnya Nasabah keBank lain yang dianggap lebih dapat memenuhi keinginan atau kebutuhan Nasabah dalam bertransaksi. Hal tersebut tentu saja akan merugikan pihak Bank yang bersangkutan. Hal ini terbukti dari penelitian Dharmayanti (2006) yang meniliti tentang Loyalitas Nasabah yang sangat berpengaruh dari kualitas yanan sebuah Bank,dan juga dimoderasikan oleh Kepuasan Nasabah terhadap kuaitas layanan tersebut. Hal ini demikian menjadi pengaruh signifikan seorang Nasabah ingin bersikap loyal pada suatu Bank atau berpindah dan mencari Bank yang terbaik.</w:t>
      </w:r>
    </w:p>
    <w:p w14:paraId="278212D5" w14:textId="77777777" w:rsidR="00C25945" w:rsidRPr="008A1AE8" w:rsidRDefault="00C25945" w:rsidP="008A1AE8">
      <w:pPr>
        <w:spacing w:after="0" w:line="240" w:lineRule="auto"/>
        <w:ind w:firstLine="567"/>
        <w:jc w:val="both"/>
        <w:rPr>
          <w:rFonts w:asciiTheme="majorHAnsi" w:hAnsiTheme="majorHAnsi"/>
          <w:sz w:val="24"/>
          <w:szCs w:val="24"/>
        </w:rPr>
      </w:pPr>
      <w:r w:rsidRPr="008A1AE8">
        <w:rPr>
          <w:rFonts w:asciiTheme="majorHAnsi" w:hAnsiTheme="majorHAnsi"/>
          <w:sz w:val="24"/>
          <w:szCs w:val="24"/>
        </w:rPr>
        <w:t>Kualitas pelayanan adalah segala bentuk aktivitas yang dilakukan oleh perusahaan guna memenuhi harapan konsumen. Pelayanan dalam hal ini diartikan sebagai jasa yang berupa kemudahan, kecepatan, hubungan, kemampuan dan keramahtamaan yang ditujukan melalui sikap dan sifat dalam memberikan pelayanan untuk meningkatkan Loyalitas Nasabah. Dalam industri perBankan keunggulan bersaing Bank diwujudkan  melalui kualitas pelayanan yang meliputi fasilitas-fasilitas yang memberikan kemudahan bagi Nasabah dalam bertransaksi e-channel, e-Banking dan e-money serta pelayanan personal dari para karyawan Bank beruba interaksi karyawan yang perhatian dan memahami kebutuhan Nasabah dengan baik, keramahan dan kesopanan dalam melayani Nasabah serta penanganan komplain Nasabah secara cepat dan tuntas.</w:t>
      </w:r>
    </w:p>
    <w:p w14:paraId="44192F26" w14:textId="77777777" w:rsidR="00C25945" w:rsidRPr="008A1AE8" w:rsidRDefault="00C25945" w:rsidP="008A1AE8">
      <w:pPr>
        <w:spacing w:after="0" w:line="240" w:lineRule="auto"/>
        <w:ind w:firstLine="567"/>
        <w:jc w:val="both"/>
        <w:rPr>
          <w:rFonts w:asciiTheme="majorHAnsi" w:hAnsiTheme="majorHAnsi"/>
          <w:sz w:val="24"/>
          <w:szCs w:val="24"/>
        </w:rPr>
      </w:pPr>
      <w:r w:rsidRPr="008A1AE8">
        <w:rPr>
          <w:rFonts w:asciiTheme="majorHAnsi" w:hAnsiTheme="majorHAnsi"/>
          <w:sz w:val="24"/>
          <w:szCs w:val="24"/>
        </w:rPr>
        <w:lastRenderedPageBreak/>
        <w:t>Dengan demikian Kepuasan Nasabah merupakan respon dari Nasabah terhadap ketidaksesuaian antara tingkat kepentingan sebelumnya dan kinerja aktual yang dirasakan setelah pemakaian. Kualitas layanan yang dirasakan Nasabah menghasilkan Loyalitas Nasabah (Reilly, 2003) yang dimediasi dengan Kepuasan Nasabah. Menurut Sharma &amp; Kumar (2017) Kepuasan Nasabah terbentuk dari retensi Nasabah,  profitabilitas, manajemen hubungan Nasabah (layanan Nasabah), perilaku karyawan yang baik, lebih sedikit proses dan biaya administrasi, penampilan karyawan yang baik, layanan yang cepat, dan tingkat bunga Bank yang minim. Oleh karena itu kualitas pelayanan dapat didefinisikan sebagai upaya pemenuhan kebutuhan dan keinginan konsumen serta penyampaian dalam mengimbangi kepuasan konsumen.</w:t>
      </w:r>
    </w:p>
    <w:p w14:paraId="1532A05F" w14:textId="77777777" w:rsidR="00C25945" w:rsidRPr="008A1AE8" w:rsidRDefault="00C25945" w:rsidP="008A1AE8">
      <w:pPr>
        <w:spacing w:after="0" w:line="240" w:lineRule="auto"/>
        <w:ind w:firstLine="567"/>
        <w:jc w:val="both"/>
        <w:rPr>
          <w:rFonts w:asciiTheme="majorHAnsi" w:hAnsiTheme="majorHAnsi"/>
          <w:sz w:val="24"/>
          <w:szCs w:val="24"/>
          <w:lang w:val="en-US"/>
        </w:rPr>
      </w:pPr>
      <w:r w:rsidRPr="008A1AE8">
        <w:rPr>
          <w:rFonts w:asciiTheme="majorHAnsi" w:hAnsiTheme="majorHAnsi"/>
          <w:sz w:val="24"/>
          <w:szCs w:val="24"/>
        </w:rPr>
        <w:t xml:space="preserve">Penerapan </w:t>
      </w:r>
      <w:r w:rsidRPr="008A1AE8">
        <w:rPr>
          <w:rFonts w:asciiTheme="majorHAnsi" w:hAnsiTheme="majorHAnsi"/>
          <w:i/>
          <w:sz w:val="24"/>
          <w:szCs w:val="24"/>
          <w:lang w:val="en-US"/>
        </w:rPr>
        <w:t>Internet</w:t>
      </w:r>
      <w:r w:rsidRPr="008A1AE8">
        <w:rPr>
          <w:rFonts w:asciiTheme="majorHAnsi" w:hAnsiTheme="majorHAnsi"/>
          <w:sz w:val="24"/>
          <w:szCs w:val="24"/>
          <w:lang w:val="en-US"/>
        </w:rPr>
        <w:t xml:space="preserve">, </w:t>
      </w:r>
      <w:r w:rsidRPr="008A1AE8">
        <w:rPr>
          <w:rFonts w:asciiTheme="majorHAnsi" w:hAnsiTheme="majorHAnsi"/>
          <w:i/>
          <w:sz w:val="24"/>
          <w:szCs w:val="24"/>
        </w:rPr>
        <w:t>e-</w:t>
      </w:r>
      <w:r w:rsidRPr="008A1AE8">
        <w:rPr>
          <w:rFonts w:asciiTheme="majorHAnsi" w:hAnsiTheme="majorHAnsi"/>
          <w:i/>
          <w:sz w:val="24"/>
          <w:szCs w:val="24"/>
          <w:lang w:val="en-US"/>
        </w:rPr>
        <w:t>C</w:t>
      </w:r>
      <w:r w:rsidRPr="008A1AE8">
        <w:rPr>
          <w:rFonts w:asciiTheme="majorHAnsi" w:hAnsiTheme="majorHAnsi"/>
          <w:i/>
          <w:sz w:val="24"/>
          <w:szCs w:val="24"/>
        </w:rPr>
        <w:t>hannel</w:t>
      </w:r>
      <w:r w:rsidRPr="008A1AE8">
        <w:rPr>
          <w:rFonts w:asciiTheme="majorHAnsi" w:hAnsiTheme="majorHAnsi"/>
          <w:sz w:val="24"/>
          <w:szCs w:val="24"/>
        </w:rPr>
        <w:t xml:space="preserve">, </w:t>
      </w:r>
      <w:r w:rsidRPr="008A1AE8">
        <w:rPr>
          <w:rFonts w:asciiTheme="majorHAnsi" w:hAnsiTheme="majorHAnsi"/>
          <w:i/>
          <w:sz w:val="24"/>
          <w:szCs w:val="24"/>
        </w:rPr>
        <w:t>e-</w:t>
      </w:r>
      <w:r w:rsidRPr="008A1AE8">
        <w:rPr>
          <w:rFonts w:asciiTheme="majorHAnsi" w:hAnsiTheme="majorHAnsi"/>
          <w:sz w:val="24"/>
          <w:szCs w:val="24"/>
          <w:lang w:val="en-US"/>
        </w:rPr>
        <w:t>Bank</w:t>
      </w:r>
      <w:r w:rsidRPr="008A1AE8">
        <w:rPr>
          <w:rFonts w:asciiTheme="majorHAnsi" w:hAnsiTheme="majorHAnsi"/>
          <w:i/>
          <w:sz w:val="24"/>
          <w:szCs w:val="24"/>
        </w:rPr>
        <w:t>ing</w:t>
      </w:r>
      <w:r w:rsidRPr="008A1AE8">
        <w:rPr>
          <w:rFonts w:asciiTheme="majorHAnsi" w:hAnsiTheme="majorHAnsi"/>
          <w:sz w:val="24"/>
          <w:szCs w:val="24"/>
          <w:lang w:val="en-US"/>
        </w:rPr>
        <w:t xml:space="preserve">, </w:t>
      </w:r>
      <w:r w:rsidRPr="008A1AE8">
        <w:rPr>
          <w:rFonts w:asciiTheme="majorHAnsi" w:hAnsiTheme="majorHAnsi"/>
          <w:i/>
          <w:sz w:val="24"/>
          <w:szCs w:val="24"/>
        </w:rPr>
        <w:t>e-</w:t>
      </w:r>
      <w:r w:rsidRPr="008A1AE8">
        <w:rPr>
          <w:rFonts w:asciiTheme="majorHAnsi" w:hAnsiTheme="majorHAnsi"/>
          <w:i/>
          <w:sz w:val="24"/>
          <w:szCs w:val="24"/>
          <w:lang w:val="en-US"/>
        </w:rPr>
        <w:t>M</w:t>
      </w:r>
      <w:r w:rsidRPr="008A1AE8">
        <w:rPr>
          <w:rFonts w:asciiTheme="majorHAnsi" w:hAnsiTheme="majorHAnsi"/>
          <w:i/>
          <w:sz w:val="24"/>
          <w:szCs w:val="24"/>
        </w:rPr>
        <w:t>oney</w:t>
      </w:r>
      <w:r w:rsidRPr="008A1AE8">
        <w:rPr>
          <w:rFonts w:asciiTheme="majorHAnsi" w:hAnsiTheme="majorHAnsi"/>
          <w:sz w:val="24"/>
          <w:szCs w:val="24"/>
          <w:lang w:val="en-US"/>
        </w:rPr>
        <w:t xml:space="preserve">, ATM, CRM, CMS </w:t>
      </w:r>
      <w:r w:rsidRPr="008A1AE8">
        <w:rPr>
          <w:rFonts w:asciiTheme="majorHAnsi" w:hAnsiTheme="majorHAnsi"/>
          <w:sz w:val="24"/>
          <w:szCs w:val="24"/>
        </w:rPr>
        <w:t>mulai berkembang dalam dunia perBankan, ini dibuktikan dari jumlah penggunanyadi setiap Bank. Di Indonesia</w:t>
      </w:r>
      <w:r w:rsidRPr="008A1AE8">
        <w:rPr>
          <w:rFonts w:asciiTheme="majorHAnsi" w:hAnsiTheme="majorHAnsi"/>
          <w:i/>
          <w:sz w:val="24"/>
          <w:szCs w:val="24"/>
          <w:lang w:val="en-US"/>
        </w:rPr>
        <w:t xml:space="preserve">Internet, </w:t>
      </w:r>
      <w:r w:rsidRPr="008A1AE8">
        <w:rPr>
          <w:rFonts w:asciiTheme="majorHAnsi" w:hAnsiTheme="majorHAnsi"/>
          <w:i/>
          <w:sz w:val="24"/>
          <w:szCs w:val="24"/>
        </w:rPr>
        <w:t>e-</w:t>
      </w:r>
      <w:r w:rsidRPr="008A1AE8">
        <w:rPr>
          <w:rFonts w:asciiTheme="majorHAnsi" w:hAnsiTheme="majorHAnsi"/>
          <w:i/>
          <w:sz w:val="24"/>
          <w:szCs w:val="24"/>
          <w:lang w:val="en-US"/>
        </w:rPr>
        <w:t>C</w:t>
      </w:r>
      <w:r w:rsidRPr="008A1AE8">
        <w:rPr>
          <w:rFonts w:asciiTheme="majorHAnsi" w:hAnsiTheme="majorHAnsi"/>
          <w:i/>
          <w:sz w:val="24"/>
          <w:szCs w:val="24"/>
        </w:rPr>
        <w:t>hannel, e-</w:t>
      </w:r>
      <w:r w:rsidRPr="008A1AE8">
        <w:rPr>
          <w:rFonts w:asciiTheme="majorHAnsi" w:hAnsiTheme="majorHAnsi"/>
          <w:sz w:val="24"/>
          <w:szCs w:val="24"/>
          <w:lang w:val="en-US"/>
        </w:rPr>
        <w:t>Bank</w:t>
      </w:r>
      <w:r w:rsidRPr="008A1AE8">
        <w:rPr>
          <w:rFonts w:asciiTheme="majorHAnsi" w:hAnsiTheme="majorHAnsi"/>
          <w:i/>
          <w:sz w:val="24"/>
          <w:szCs w:val="24"/>
        </w:rPr>
        <w:t>ing</w:t>
      </w:r>
      <w:r w:rsidRPr="008A1AE8">
        <w:rPr>
          <w:rFonts w:asciiTheme="majorHAnsi" w:hAnsiTheme="majorHAnsi"/>
          <w:i/>
          <w:sz w:val="24"/>
          <w:szCs w:val="24"/>
          <w:lang w:val="en-US"/>
        </w:rPr>
        <w:t>,</w:t>
      </w:r>
      <w:r w:rsidRPr="008A1AE8">
        <w:rPr>
          <w:rFonts w:asciiTheme="majorHAnsi" w:hAnsiTheme="majorHAnsi"/>
          <w:i/>
          <w:sz w:val="24"/>
          <w:szCs w:val="24"/>
        </w:rPr>
        <w:t xml:space="preserve"> e-</w:t>
      </w:r>
      <w:r w:rsidRPr="008A1AE8">
        <w:rPr>
          <w:rFonts w:asciiTheme="majorHAnsi" w:hAnsiTheme="majorHAnsi"/>
          <w:i/>
          <w:sz w:val="24"/>
          <w:szCs w:val="24"/>
          <w:lang w:val="en-US"/>
        </w:rPr>
        <w:t>M</w:t>
      </w:r>
      <w:r w:rsidRPr="008A1AE8">
        <w:rPr>
          <w:rFonts w:asciiTheme="majorHAnsi" w:hAnsiTheme="majorHAnsi"/>
          <w:i/>
          <w:sz w:val="24"/>
          <w:szCs w:val="24"/>
        </w:rPr>
        <w:t>oney</w:t>
      </w:r>
      <w:r w:rsidRPr="008A1AE8">
        <w:rPr>
          <w:rFonts w:asciiTheme="majorHAnsi" w:hAnsiTheme="majorHAnsi"/>
          <w:sz w:val="24"/>
          <w:szCs w:val="24"/>
          <w:lang w:val="en-US"/>
        </w:rPr>
        <w:t xml:space="preserve">, ATM, CRM, CMS </w:t>
      </w:r>
      <w:r w:rsidRPr="008A1AE8">
        <w:rPr>
          <w:rFonts w:asciiTheme="majorHAnsi" w:hAnsiTheme="majorHAnsi"/>
          <w:sz w:val="24"/>
          <w:szCs w:val="24"/>
        </w:rPr>
        <w:t xml:space="preserve">telah diperkenalkan pada NasabahBank. Dengan memberikan fasilitas </w:t>
      </w:r>
      <w:r w:rsidRPr="008A1AE8">
        <w:rPr>
          <w:rFonts w:asciiTheme="majorHAnsi" w:hAnsiTheme="majorHAnsi"/>
          <w:i/>
          <w:sz w:val="24"/>
          <w:szCs w:val="24"/>
          <w:lang w:val="en-US"/>
        </w:rPr>
        <w:t xml:space="preserve">Internet, </w:t>
      </w:r>
      <w:r w:rsidRPr="008A1AE8">
        <w:rPr>
          <w:rFonts w:asciiTheme="majorHAnsi" w:hAnsiTheme="majorHAnsi"/>
          <w:i/>
          <w:sz w:val="24"/>
          <w:szCs w:val="24"/>
        </w:rPr>
        <w:t>e-</w:t>
      </w:r>
      <w:r w:rsidRPr="008A1AE8">
        <w:rPr>
          <w:rFonts w:asciiTheme="majorHAnsi" w:hAnsiTheme="majorHAnsi"/>
          <w:i/>
          <w:sz w:val="24"/>
          <w:szCs w:val="24"/>
          <w:lang w:val="en-US"/>
        </w:rPr>
        <w:t>C</w:t>
      </w:r>
      <w:r w:rsidRPr="008A1AE8">
        <w:rPr>
          <w:rFonts w:asciiTheme="majorHAnsi" w:hAnsiTheme="majorHAnsi"/>
          <w:i/>
          <w:sz w:val="24"/>
          <w:szCs w:val="24"/>
        </w:rPr>
        <w:t>hannel, e-</w:t>
      </w:r>
      <w:r w:rsidRPr="008A1AE8">
        <w:rPr>
          <w:rFonts w:asciiTheme="majorHAnsi" w:hAnsiTheme="majorHAnsi"/>
          <w:sz w:val="24"/>
          <w:szCs w:val="24"/>
          <w:lang w:val="en-US"/>
        </w:rPr>
        <w:t>Bank</w:t>
      </w:r>
      <w:r w:rsidRPr="008A1AE8">
        <w:rPr>
          <w:rFonts w:asciiTheme="majorHAnsi" w:hAnsiTheme="majorHAnsi"/>
          <w:i/>
          <w:sz w:val="24"/>
          <w:szCs w:val="24"/>
        </w:rPr>
        <w:t>ing</w:t>
      </w:r>
      <w:r w:rsidRPr="008A1AE8">
        <w:rPr>
          <w:rFonts w:asciiTheme="majorHAnsi" w:hAnsiTheme="majorHAnsi"/>
          <w:i/>
          <w:sz w:val="24"/>
          <w:szCs w:val="24"/>
          <w:lang w:val="en-US"/>
        </w:rPr>
        <w:t>,</w:t>
      </w:r>
      <w:r w:rsidRPr="008A1AE8">
        <w:rPr>
          <w:rFonts w:asciiTheme="majorHAnsi" w:hAnsiTheme="majorHAnsi"/>
          <w:i/>
          <w:sz w:val="24"/>
          <w:szCs w:val="24"/>
        </w:rPr>
        <w:t xml:space="preserve"> e-</w:t>
      </w:r>
      <w:r w:rsidRPr="008A1AE8">
        <w:rPr>
          <w:rFonts w:asciiTheme="majorHAnsi" w:hAnsiTheme="majorHAnsi"/>
          <w:i/>
          <w:sz w:val="24"/>
          <w:szCs w:val="24"/>
          <w:lang w:val="en-US"/>
        </w:rPr>
        <w:t>M</w:t>
      </w:r>
      <w:r w:rsidRPr="008A1AE8">
        <w:rPr>
          <w:rFonts w:asciiTheme="majorHAnsi" w:hAnsiTheme="majorHAnsi"/>
          <w:i/>
          <w:sz w:val="24"/>
          <w:szCs w:val="24"/>
        </w:rPr>
        <w:t>oney</w:t>
      </w:r>
      <w:r w:rsidRPr="008A1AE8">
        <w:rPr>
          <w:rFonts w:asciiTheme="majorHAnsi" w:hAnsiTheme="majorHAnsi"/>
          <w:sz w:val="24"/>
          <w:szCs w:val="24"/>
          <w:lang w:val="en-US"/>
        </w:rPr>
        <w:t xml:space="preserve">, ATM, CRM, CMS </w:t>
      </w:r>
      <w:r w:rsidRPr="008A1AE8">
        <w:rPr>
          <w:rFonts w:asciiTheme="majorHAnsi" w:hAnsiTheme="majorHAnsi"/>
          <w:sz w:val="24"/>
          <w:szCs w:val="24"/>
        </w:rPr>
        <w:t>maka memudahkan BankBRI bersaing demi mendapatkan Nasabah</w:t>
      </w:r>
      <w:r w:rsidRPr="008A1AE8">
        <w:rPr>
          <w:rFonts w:asciiTheme="majorHAnsi" w:hAnsiTheme="majorHAnsi"/>
          <w:sz w:val="24"/>
          <w:szCs w:val="24"/>
          <w:lang w:val="en-US"/>
        </w:rPr>
        <w:t xml:space="preserve">simpanan. </w:t>
      </w:r>
      <w:r w:rsidRPr="008A1AE8">
        <w:rPr>
          <w:rFonts w:asciiTheme="majorHAnsi" w:hAnsiTheme="majorHAnsi"/>
          <w:sz w:val="24"/>
          <w:szCs w:val="24"/>
        </w:rPr>
        <w:t xml:space="preserve">BankBRI menyediakan layanan </w:t>
      </w:r>
      <w:r w:rsidRPr="008A1AE8">
        <w:rPr>
          <w:rFonts w:asciiTheme="majorHAnsi" w:hAnsiTheme="majorHAnsi"/>
          <w:i/>
          <w:sz w:val="24"/>
          <w:szCs w:val="24"/>
          <w:lang w:val="en-US"/>
        </w:rPr>
        <w:t xml:space="preserve">Internet, </w:t>
      </w:r>
      <w:r w:rsidRPr="008A1AE8">
        <w:rPr>
          <w:rFonts w:asciiTheme="majorHAnsi" w:hAnsiTheme="majorHAnsi"/>
          <w:i/>
          <w:sz w:val="24"/>
          <w:szCs w:val="24"/>
        </w:rPr>
        <w:t>e-</w:t>
      </w:r>
      <w:r w:rsidRPr="008A1AE8">
        <w:rPr>
          <w:rFonts w:asciiTheme="majorHAnsi" w:hAnsiTheme="majorHAnsi"/>
          <w:i/>
          <w:sz w:val="24"/>
          <w:szCs w:val="24"/>
          <w:lang w:val="en-US"/>
        </w:rPr>
        <w:t>C</w:t>
      </w:r>
      <w:r w:rsidRPr="008A1AE8">
        <w:rPr>
          <w:rFonts w:asciiTheme="majorHAnsi" w:hAnsiTheme="majorHAnsi"/>
          <w:i/>
          <w:sz w:val="24"/>
          <w:szCs w:val="24"/>
        </w:rPr>
        <w:t>hannel, e-</w:t>
      </w:r>
      <w:r w:rsidRPr="008A1AE8">
        <w:rPr>
          <w:rFonts w:asciiTheme="majorHAnsi" w:hAnsiTheme="majorHAnsi"/>
          <w:sz w:val="24"/>
          <w:szCs w:val="24"/>
          <w:lang w:val="en-US"/>
        </w:rPr>
        <w:t>Bank</w:t>
      </w:r>
      <w:r w:rsidRPr="008A1AE8">
        <w:rPr>
          <w:rFonts w:asciiTheme="majorHAnsi" w:hAnsiTheme="majorHAnsi"/>
          <w:i/>
          <w:sz w:val="24"/>
          <w:szCs w:val="24"/>
        </w:rPr>
        <w:t>ing</w:t>
      </w:r>
      <w:r w:rsidRPr="008A1AE8">
        <w:rPr>
          <w:rFonts w:asciiTheme="majorHAnsi" w:hAnsiTheme="majorHAnsi"/>
          <w:i/>
          <w:sz w:val="24"/>
          <w:szCs w:val="24"/>
          <w:lang w:val="en-US"/>
        </w:rPr>
        <w:t>,</w:t>
      </w:r>
      <w:r w:rsidRPr="008A1AE8">
        <w:rPr>
          <w:rFonts w:asciiTheme="majorHAnsi" w:hAnsiTheme="majorHAnsi"/>
          <w:i/>
          <w:sz w:val="24"/>
          <w:szCs w:val="24"/>
        </w:rPr>
        <w:t xml:space="preserve"> e-</w:t>
      </w:r>
      <w:r w:rsidRPr="008A1AE8">
        <w:rPr>
          <w:rFonts w:asciiTheme="majorHAnsi" w:hAnsiTheme="majorHAnsi"/>
          <w:i/>
          <w:sz w:val="24"/>
          <w:szCs w:val="24"/>
          <w:lang w:val="en-US"/>
        </w:rPr>
        <w:t>M</w:t>
      </w:r>
      <w:r w:rsidRPr="008A1AE8">
        <w:rPr>
          <w:rFonts w:asciiTheme="majorHAnsi" w:hAnsiTheme="majorHAnsi"/>
          <w:i/>
          <w:sz w:val="24"/>
          <w:szCs w:val="24"/>
        </w:rPr>
        <w:t>oney</w:t>
      </w:r>
      <w:r w:rsidRPr="008A1AE8">
        <w:rPr>
          <w:rFonts w:asciiTheme="majorHAnsi" w:hAnsiTheme="majorHAnsi"/>
          <w:sz w:val="24"/>
          <w:szCs w:val="24"/>
          <w:lang w:val="en-US"/>
        </w:rPr>
        <w:t xml:space="preserve">, ATM, CRM, CMS </w:t>
      </w:r>
      <w:r w:rsidRPr="008A1AE8">
        <w:rPr>
          <w:rFonts w:asciiTheme="majorHAnsi" w:hAnsiTheme="majorHAnsi"/>
          <w:sz w:val="24"/>
          <w:szCs w:val="24"/>
        </w:rPr>
        <w:t xml:space="preserve">dengan memberikan fasilitas layanan transaksi perBankan selama 24 jam, 7 hari seminggu bagi NasabahBank. Oleh sebab itu, dalam teknologi </w:t>
      </w:r>
      <w:r w:rsidRPr="008A1AE8">
        <w:rPr>
          <w:rFonts w:asciiTheme="majorHAnsi" w:hAnsiTheme="majorHAnsi"/>
          <w:i/>
          <w:sz w:val="24"/>
          <w:szCs w:val="24"/>
          <w:lang w:val="en-US"/>
        </w:rPr>
        <w:t>Internet</w:t>
      </w:r>
      <w:r w:rsidRPr="008A1AE8">
        <w:rPr>
          <w:rFonts w:asciiTheme="majorHAnsi" w:hAnsiTheme="majorHAnsi"/>
          <w:sz w:val="24"/>
          <w:szCs w:val="24"/>
        </w:rPr>
        <w:t>, diharapkan dapat memberikan Kepuasan Nasabah melalui kualitas pelayanan teknologi informasi seperti kemudahan dalam bertransaksi.</w:t>
      </w:r>
    </w:p>
    <w:p w14:paraId="523F0EA3" w14:textId="565B511C" w:rsidR="00C25945" w:rsidRPr="008A1AE8" w:rsidRDefault="00C25945" w:rsidP="008A1AE8">
      <w:pPr>
        <w:spacing w:after="0" w:line="240" w:lineRule="auto"/>
        <w:ind w:firstLine="567"/>
        <w:jc w:val="both"/>
        <w:rPr>
          <w:rFonts w:asciiTheme="majorHAnsi" w:hAnsiTheme="majorHAnsi"/>
          <w:sz w:val="24"/>
          <w:szCs w:val="24"/>
        </w:rPr>
      </w:pPr>
      <w:r w:rsidRPr="008A1AE8">
        <w:rPr>
          <w:rFonts w:asciiTheme="majorHAnsi" w:hAnsiTheme="majorHAnsi"/>
          <w:sz w:val="24"/>
          <w:szCs w:val="24"/>
        </w:rPr>
        <w:t xml:space="preserve">Saat ini </w:t>
      </w:r>
      <w:r w:rsidRPr="008A1AE8">
        <w:rPr>
          <w:rFonts w:asciiTheme="majorHAnsi" w:hAnsiTheme="majorHAnsi"/>
          <w:sz w:val="24"/>
          <w:szCs w:val="24"/>
          <w:lang w:val="en-US"/>
        </w:rPr>
        <w:t>Bank</w:t>
      </w:r>
      <w:r w:rsidR="00E76AD1">
        <w:rPr>
          <w:rFonts w:asciiTheme="majorHAnsi" w:hAnsiTheme="majorHAnsi"/>
          <w:sz w:val="24"/>
          <w:szCs w:val="24"/>
          <w:lang w:val="en-US"/>
        </w:rPr>
        <w:t xml:space="preserve"> </w:t>
      </w:r>
      <w:r w:rsidRPr="008A1AE8">
        <w:rPr>
          <w:rFonts w:asciiTheme="majorHAnsi" w:hAnsiTheme="majorHAnsi"/>
          <w:sz w:val="24"/>
          <w:szCs w:val="24"/>
          <w:lang w:val="en-US"/>
        </w:rPr>
        <w:t>BRI</w:t>
      </w:r>
      <w:r w:rsidR="00E76AD1">
        <w:rPr>
          <w:rFonts w:asciiTheme="majorHAnsi" w:hAnsiTheme="majorHAnsi"/>
          <w:sz w:val="24"/>
          <w:szCs w:val="24"/>
          <w:lang w:val="en-US"/>
        </w:rPr>
        <w:t xml:space="preserve"> </w:t>
      </w:r>
      <w:r w:rsidRPr="008A1AE8">
        <w:rPr>
          <w:rFonts w:asciiTheme="majorHAnsi" w:hAnsiTheme="majorHAnsi"/>
          <w:sz w:val="24"/>
          <w:szCs w:val="24"/>
          <w:lang w:val="en-US"/>
        </w:rPr>
        <w:t>selalum</w:t>
      </w:r>
      <w:r w:rsidR="00E76AD1">
        <w:rPr>
          <w:rFonts w:asciiTheme="majorHAnsi" w:hAnsiTheme="majorHAnsi"/>
          <w:sz w:val="24"/>
          <w:szCs w:val="24"/>
          <w:lang w:val="en-US"/>
        </w:rPr>
        <w:t xml:space="preserve"> </w:t>
      </w:r>
      <w:r w:rsidRPr="008A1AE8">
        <w:rPr>
          <w:rFonts w:asciiTheme="majorHAnsi" w:hAnsiTheme="majorHAnsi"/>
          <w:sz w:val="24"/>
          <w:szCs w:val="24"/>
          <w:lang w:val="en-US"/>
        </w:rPr>
        <w:t>emperbaik</w:t>
      </w:r>
      <w:r w:rsidRPr="008A1AE8">
        <w:rPr>
          <w:rFonts w:asciiTheme="majorHAnsi" w:hAnsiTheme="majorHAnsi"/>
          <w:sz w:val="24"/>
          <w:szCs w:val="24"/>
        </w:rPr>
        <w:t xml:space="preserve">i </w:t>
      </w:r>
      <w:r w:rsidRPr="008A1AE8">
        <w:rPr>
          <w:rFonts w:asciiTheme="majorHAnsi" w:hAnsiTheme="majorHAnsi"/>
          <w:i/>
          <w:sz w:val="24"/>
          <w:szCs w:val="24"/>
          <w:lang w:val="en-US"/>
        </w:rPr>
        <w:t>Internet Banking</w:t>
      </w:r>
      <w:r w:rsidR="00E76AD1">
        <w:rPr>
          <w:rFonts w:asciiTheme="majorHAnsi" w:hAnsiTheme="majorHAnsi"/>
          <w:i/>
          <w:sz w:val="24"/>
          <w:szCs w:val="24"/>
          <w:lang w:val="en-US"/>
        </w:rPr>
        <w:t xml:space="preserve"> </w:t>
      </w:r>
      <w:r w:rsidRPr="008A1AE8">
        <w:rPr>
          <w:rFonts w:asciiTheme="majorHAnsi" w:hAnsiTheme="majorHAnsi"/>
          <w:sz w:val="24"/>
          <w:szCs w:val="24"/>
          <w:lang w:val="en-US"/>
        </w:rPr>
        <w:t>simpanannya</w:t>
      </w:r>
      <w:r w:rsidR="00E76AD1">
        <w:rPr>
          <w:rFonts w:asciiTheme="majorHAnsi" w:hAnsiTheme="majorHAnsi"/>
          <w:sz w:val="24"/>
          <w:szCs w:val="24"/>
          <w:lang w:val="en-US"/>
        </w:rPr>
        <w:t xml:space="preserve"> </w:t>
      </w:r>
      <w:r w:rsidRPr="008A1AE8">
        <w:rPr>
          <w:rFonts w:asciiTheme="majorHAnsi" w:hAnsiTheme="majorHAnsi"/>
          <w:sz w:val="24"/>
          <w:szCs w:val="24"/>
          <w:lang w:val="en-US"/>
        </w:rPr>
        <w:t>dengan</w:t>
      </w:r>
      <w:r w:rsidRPr="008A1AE8">
        <w:rPr>
          <w:rFonts w:asciiTheme="majorHAnsi" w:hAnsiTheme="majorHAnsi"/>
          <w:sz w:val="24"/>
          <w:szCs w:val="24"/>
        </w:rPr>
        <w:t xml:space="preserve"> memperkenalkan  </w:t>
      </w:r>
      <w:r w:rsidRPr="008A1AE8">
        <w:rPr>
          <w:rFonts w:asciiTheme="majorHAnsi" w:hAnsiTheme="majorHAnsi"/>
          <w:i/>
          <w:sz w:val="24"/>
          <w:szCs w:val="24"/>
          <w:lang w:val="en-US"/>
        </w:rPr>
        <w:t xml:space="preserve">Internet, </w:t>
      </w:r>
      <w:r w:rsidRPr="008A1AE8">
        <w:rPr>
          <w:rFonts w:asciiTheme="majorHAnsi" w:hAnsiTheme="majorHAnsi"/>
          <w:i/>
          <w:sz w:val="24"/>
          <w:szCs w:val="24"/>
        </w:rPr>
        <w:t>e-</w:t>
      </w:r>
      <w:r w:rsidRPr="008A1AE8">
        <w:rPr>
          <w:rFonts w:asciiTheme="majorHAnsi" w:hAnsiTheme="majorHAnsi"/>
          <w:i/>
          <w:sz w:val="24"/>
          <w:szCs w:val="24"/>
          <w:lang w:val="en-US"/>
        </w:rPr>
        <w:t>C</w:t>
      </w:r>
      <w:r w:rsidRPr="008A1AE8">
        <w:rPr>
          <w:rFonts w:asciiTheme="majorHAnsi" w:hAnsiTheme="majorHAnsi"/>
          <w:i/>
          <w:sz w:val="24"/>
          <w:szCs w:val="24"/>
        </w:rPr>
        <w:t>hannel, e-</w:t>
      </w:r>
      <w:r w:rsidRPr="008A1AE8">
        <w:rPr>
          <w:rFonts w:asciiTheme="majorHAnsi" w:hAnsiTheme="majorHAnsi"/>
          <w:sz w:val="24"/>
          <w:szCs w:val="24"/>
          <w:lang w:val="en-US"/>
        </w:rPr>
        <w:t>Bank</w:t>
      </w:r>
      <w:r w:rsidRPr="008A1AE8">
        <w:rPr>
          <w:rFonts w:asciiTheme="majorHAnsi" w:hAnsiTheme="majorHAnsi"/>
          <w:i/>
          <w:sz w:val="24"/>
          <w:szCs w:val="24"/>
        </w:rPr>
        <w:t>ing</w:t>
      </w:r>
      <w:r w:rsidRPr="008A1AE8">
        <w:rPr>
          <w:rFonts w:asciiTheme="majorHAnsi" w:hAnsiTheme="majorHAnsi"/>
          <w:i/>
          <w:sz w:val="24"/>
          <w:szCs w:val="24"/>
          <w:lang w:val="en-US"/>
        </w:rPr>
        <w:t>,</w:t>
      </w:r>
      <w:r w:rsidRPr="008A1AE8">
        <w:rPr>
          <w:rFonts w:asciiTheme="majorHAnsi" w:hAnsiTheme="majorHAnsi"/>
          <w:i/>
          <w:sz w:val="24"/>
          <w:szCs w:val="24"/>
        </w:rPr>
        <w:t xml:space="preserve"> e-</w:t>
      </w:r>
      <w:r w:rsidRPr="008A1AE8">
        <w:rPr>
          <w:rFonts w:asciiTheme="majorHAnsi" w:hAnsiTheme="majorHAnsi"/>
          <w:i/>
          <w:sz w:val="24"/>
          <w:szCs w:val="24"/>
          <w:lang w:val="en-US"/>
        </w:rPr>
        <w:t>M</w:t>
      </w:r>
      <w:r w:rsidRPr="008A1AE8">
        <w:rPr>
          <w:rFonts w:asciiTheme="majorHAnsi" w:hAnsiTheme="majorHAnsi"/>
          <w:i/>
          <w:sz w:val="24"/>
          <w:szCs w:val="24"/>
        </w:rPr>
        <w:t>oney</w:t>
      </w:r>
      <w:r w:rsidRPr="008A1AE8">
        <w:rPr>
          <w:rFonts w:asciiTheme="majorHAnsi" w:hAnsiTheme="majorHAnsi"/>
          <w:sz w:val="24"/>
          <w:szCs w:val="24"/>
          <w:lang w:val="en-US"/>
        </w:rPr>
        <w:t>, ATM, CRM</w:t>
      </w:r>
      <w:r w:rsidRPr="008A1AE8">
        <w:rPr>
          <w:rFonts w:asciiTheme="majorHAnsi" w:hAnsiTheme="majorHAnsi"/>
          <w:sz w:val="24"/>
          <w:szCs w:val="24"/>
        </w:rPr>
        <w:t xml:space="preserve"> untuk meningkatkan kualitas pelayanan serta mendapatkan kepuasan </w:t>
      </w:r>
      <w:r w:rsidRPr="008A1AE8">
        <w:rPr>
          <w:rFonts w:asciiTheme="majorHAnsi" w:hAnsiTheme="majorHAnsi"/>
          <w:i/>
          <w:sz w:val="24"/>
          <w:szCs w:val="24"/>
        </w:rPr>
        <w:t xml:space="preserve">customer </w:t>
      </w:r>
      <w:r w:rsidRPr="008A1AE8">
        <w:rPr>
          <w:rFonts w:asciiTheme="majorHAnsi" w:hAnsiTheme="majorHAnsi"/>
          <w:sz w:val="24"/>
          <w:szCs w:val="24"/>
        </w:rPr>
        <w:t>dalam bertransaksi. Terlepas dari segala usaha yang bertujuan untuk mengembangkan teknologi informasi yang lebih baik dan mudah, teknologi informasi secara umum semakin diperhatikan dan dimanfaatkan oleh Nasabah.</w:t>
      </w:r>
    </w:p>
    <w:p w14:paraId="190788BD" w14:textId="37F081CF" w:rsidR="00C25945" w:rsidRPr="008A1AE8" w:rsidRDefault="00C25945" w:rsidP="00E76AD1">
      <w:pPr>
        <w:pStyle w:val="Heading2"/>
        <w:spacing w:before="0" w:after="0" w:line="240" w:lineRule="auto"/>
        <w:ind w:firstLine="567"/>
        <w:jc w:val="both"/>
        <w:rPr>
          <w:rFonts w:asciiTheme="majorHAnsi" w:hAnsiTheme="majorHAnsi"/>
          <w:sz w:val="24"/>
          <w:szCs w:val="24"/>
        </w:rPr>
      </w:pPr>
      <w:r w:rsidRPr="00E76AD1">
        <w:rPr>
          <w:rFonts w:asciiTheme="majorHAnsi" w:hAnsiTheme="majorHAnsi"/>
          <w:b w:val="0"/>
          <w:i w:val="0"/>
          <w:color w:val="000000"/>
          <w:sz w:val="24"/>
          <w:szCs w:val="24"/>
        </w:rPr>
        <w:t xml:space="preserve">Berdasarkan latar belakang diatas maka peneliti </w:t>
      </w:r>
      <w:r w:rsidR="00E76AD1" w:rsidRPr="00E76AD1">
        <w:rPr>
          <w:rFonts w:asciiTheme="majorHAnsi" w:hAnsiTheme="majorHAnsi"/>
          <w:b w:val="0"/>
          <w:i w:val="0"/>
          <w:color w:val="000000"/>
          <w:sz w:val="24"/>
          <w:szCs w:val="24"/>
        </w:rPr>
        <w:t xml:space="preserve">merumuskan masalah yaitu </w:t>
      </w:r>
      <w:r w:rsidRPr="00E76AD1">
        <w:rPr>
          <w:rFonts w:asciiTheme="majorHAnsi" w:hAnsiTheme="majorHAnsi"/>
          <w:b w:val="0"/>
          <w:bCs w:val="0"/>
          <w:i w:val="0"/>
          <w:sz w:val="24"/>
          <w:szCs w:val="24"/>
        </w:rPr>
        <w:t>pengaruh ku</w:t>
      </w:r>
      <w:r w:rsidR="00B46884" w:rsidRPr="00E76AD1">
        <w:rPr>
          <w:rFonts w:asciiTheme="majorHAnsi" w:hAnsiTheme="majorHAnsi"/>
          <w:b w:val="0"/>
          <w:bCs w:val="0"/>
          <w:i w:val="0"/>
          <w:sz w:val="24"/>
          <w:szCs w:val="24"/>
        </w:rPr>
        <w:t>alitas layanan</w:t>
      </w:r>
      <w:r w:rsidR="00E76AD1" w:rsidRPr="00E76AD1">
        <w:rPr>
          <w:rFonts w:asciiTheme="majorHAnsi" w:hAnsiTheme="majorHAnsi"/>
          <w:b w:val="0"/>
          <w:bCs w:val="0"/>
          <w:i w:val="0"/>
          <w:sz w:val="24"/>
          <w:szCs w:val="24"/>
        </w:rPr>
        <w:t>, internet banking dan kualitas layanan</w:t>
      </w:r>
      <w:r w:rsidR="00B46884" w:rsidRPr="00E76AD1">
        <w:rPr>
          <w:rFonts w:asciiTheme="majorHAnsi" w:hAnsiTheme="majorHAnsi"/>
          <w:b w:val="0"/>
          <w:bCs w:val="0"/>
          <w:i w:val="0"/>
          <w:sz w:val="24"/>
          <w:szCs w:val="24"/>
        </w:rPr>
        <w:t xml:space="preserve"> terhadap Loyalitas</w:t>
      </w:r>
      <w:r w:rsidRPr="00E76AD1">
        <w:rPr>
          <w:rFonts w:asciiTheme="majorHAnsi" w:hAnsiTheme="majorHAnsi"/>
          <w:b w:val="0"/>
          <w:bCs w:val="0"/>
          <w:i w:val="0"/>
          <w:sz w:val="24"/>
          <w:szCs w:val="24"/>
        </w:rPr>
        <w:t xml:space="preserve"> Nasabah di Bank</w:t>
      </w:r>
      <w:r w:rsidR="00E76AD1" w:rsidRPr="00E76AD1">
        <w:rPr>
          <w:rFonts w:asciiTheme="majorHAnsi" w:hAnsiTheme="majorHAnsi"/>
          <w:b w:val="0"/>
          <w:bCs w:val="0"/>
          <w:i w:val="0"/>
          <w:sz w:val="24"/>
          <w:szCs w:val="24"/>
        </w:rPr>
        <w:t xml:space="preserve"> </w:t>
      </w:r>
      <w:r w:rsidRPr="00E76AD1">
        <w:rPr>
          <w:rFonts w:asciiTheme="majorHAnsi" w:hAnsiTheme="majorHAnsi"/>
          <w:b w:val="0"/>
          <w:bCs w:val="0"/>
          <w:i w:val="0"/>
          <w:sz w:val="24"/>
          <w:szCs w:val="24"/>
        </w:rPr>
        <w:t>BRI KCP Kalisari Raya</w:t>
      </w:r>
      <w:r w:rsidR="00E76AD1">
        <w:rPr>
          <w:rFonts w:asciiTheme="majorHAnsi" w:hAnsiTheme="majorHAnsi"/>
          <w:b w:val="0"/>
          <w:bCs w:val="0"/>
          <w:i w:val="0"/>
          <w:sz w:val="24"/>
          <w:szCs w:val="24"/>
        </w:rPr>
        <w:t xml:space="preserve">. Tujuan penelitian </w:t>
      </w:r>
      <w:r w:rsidR="00E76AD1">
        <w:rPr>
          <w:rFonts w:asciiTheme="majorHAnsi" w:hAnsiTheme="majorHAnsi"/>
          <w:b w:val="0"/>
          <w:bCs w:val="0"/>
          <w:i w:val="0"/>
          <w:iCs w:val="0"/>
          <w:sz w:val="24"/>
          <w:szCs w:val="24"/>
        </w:rPr>
        <w:t>u</w:t>
      </w:r>
      <w:r w:rsidRPr="00E76AD1">
        <w:rPr>
          <w:rFonts w:asciiTheme="majorHAnsi" w:hAnsiTheme="majorHAnsi"/>
          <w:b w:val="0"/>
          <w:bCs w:val="0"/>
          <w:i w:val="0"/>
          <w:iCs w:val="0"/>
          <w:sz w:val="24"/>
          <w:szCs w:val="24"/>
        </w:rPr>
        <w:t>ntuk menganalisis pengaruh ku</w:t>
      </w:r>
      <w:r w:rsidR="00B46884" w:rsidRPr="00E76AD1">
        <w:rPr>
          <w:rFonts w:asciiTheme="majorHAnsi" w:hAnsiTheme="majorHAnsi"/>
          <w:b w:val="0"/>
          <w:bCs w:val="0"/>
          <w:i w:val="0"/>
          <w:iCs w:val="0"/>
          <w:sz w:val="24"/>
          <w:szCs w:val="24"/>
        </w:rPr>
        <w:t>alitas layanan</w:t>
      </w:r>
      <w:r w:rsidR="00E76AD1">
        <w:rPr>
          <w:rFonts w:asciiTheme="majorHAnsi" w:hAnsiTheme="majorHAnsi"/>
          <w:b w:val="0"/>
          <w:bCs w:val="0"/>
          <w:i w:val="0"/>
          <w:iCs w:val="0"/>
          <w:sz w:val="24"/>
          <w:szCs w:val="24"/>
        </w:rPr>
        <w:t>, internet banking dan kualitas layanan</w:t>
      </w:r>
      <w:r w:rsidR="00B46884" w:rsidRPr="00E76AD1">
        <w:rPr>
          <w:rFonts w:asciiTheme="majorHAnsi" w:hAnsiTheme="majorHAnsi"/>
          <w:b w:val="0"/>
          <w:bCs w:val="0"/>
          <w:i w:val="0"/>
          <w:iCs w:val="0"/>
          <w:sz w:val="24"/>
          <w:szCs w:val="24"/>
        </w:rPr>
        <w:t xml:space="preserve"> terhadap loyalitas</w:t>
      </w:r>
      <w:r w:rsidRPr="00E76AD1">
        <w:rPr>
          <w:rFonts w:asciiTheme="majorHAnsi" w:hAnsiTheme="majorHAnsi"/>
          <w:b w:val="0"/>
          <w:bCs w:val="0"/>
          <w:i w:val="0"/>
          <w:iCs w:val="0"/>
          <w:sz w:val="24"/>
          <w:szCs w:val="24"/>
        </w:rPr>
        <w:t xml:space="preserve"> Nasabah</w:t>
      </w:r>
      <w:r w:rsidR="00E76AD1">
        <w:rPr>
          <w:rFonts w:asciiTheme="majorHAnsi" w:hAnsiTheme="majorHAnsi"/>
          <w:b w:val="0"/>
          <w:bCs w:val="0"/>
          <w:i w:val="0"/>
          <w:iCs w:val="0"/>
          <w:sz w:val="24"/>
          <w:szCs w:val="24"/>
        </w:rPr>
        <w:t>.</w:t>
      </w:r>
    </w:p>
    <w:p w14:paraId="5115830A" w14:textId="77777777" w:rsidR="00C25945" w:rsidRPr="008A1AE8" w:rsidRDefault="00C25945" w:rsidP="008A1AE8">
      <w:pPr>
        <w:pStyle w:val="ListParagraph"/>
        <w:spacing w:after="0" w:line="240" w:lineRule="auto"/>
        <w:ind w:left="360"/>
        <w:jc w:val="both"/>
        <w:rPr>
          <w:rFonts w:asciiTheme="majorHAnsi" w:hAnsiTheme="majorHAnsi"/>
          <w:sz w:val="24"/>
          <w:szCs w:val="24"/>
        </w:rPr>
      </w:pPr>
    </w:p>
    <w:p w14:paraId="66C43A82" w14:textId="77777777" w:rsidR="00C25945" w:rsidRPr="008A1AE8" w:rsidRDefault="00C25945" w:rsidP="008A1AE8">
      <w:pPr>
        <w:spacing w:after="0" w:line="240" w:lineRule="auto"/>
        <w:jc w:val="both"/>
        <w:rPr>
          <w:rFonts w:asciiTheme="majorHAnsi" w:hAnsiTheme="majorHAnsi"/>
          <w:b/>
          <w:sz w:val="24"/>
          <w:szCs w:val="24"/>
          <w:lang w:val="en-US"/>
        </w:rPr>
      </w:pPr>
      <w:r w:rsidRPr="008A1AE8">
        <w:rPr>
          <w:rFonts w:asciiTheme="majorHAnsi" w:hAnsiTheme="majorHAnsi"/>
          <w:b/>
          <w:sz w:val="24"/>
          <w:szCs w:val="24"/>
        </w:rPr>
        <w:t>LANDASAN TEORI</w:t>
      </w:r>
    </w:p>
    <w:p w14:paraId="11056F50" w14:textId="77777777" w:rsidR="00C25945" w:rsidRPr="008A1AE8" w:rsidRDefault="00C25945" w:rsidP="008A1AE8">
      <w:pPr>
        <w:spacing w:after="0" w:line="240" w:lineRule="auto"/>
        <w:jc w:val="both"/>
        <w:rPr>
          <w:rFonts w:asciiTheme="majorHAnsi" w:hAnsiTheme="majorHAnsi"/>
          <w:b/>
          <w:sz w:val="24"/>
          <w:szCs w:val="24"/>
          <w:lang w:val="en-US"/>
        </w:rPr>
      </w:pPr>
    </w:p>
    <w:p w14:paraId="4D1A8632" w14:textId="616E6AA9" w:rsidR="00C25945" w:rsidRPr="008A1AE8" w:rsidRDefault="00C25945" w:rsidP="008A1AE8">
      <w:pPr>
        <w:spacing w:after="0" w:line="240" w:lineRule="auto"/>
        <w:jc w:val="both"/>
        <w:rPr>
          <w:rFonts w:asciiTheme="majorHAnsi" w:hAnsiTheme="majorHAnsi"/>
          <w:b/>
          <w:sz w:val="24"/>
          <w:szCs w:val="24"/>
          <w:lang w:val="en-US"/>
        </w:rPr>
      </w:pPr>
      <w:r w:rsidRPr="008A1AE8">
        <w:rPr>
          <w:rFonts w:asciiTheme="majorHAnsi" w:hAnsiTheme="majorHAnsi"/>
          <w:b/>
          <w:sz w:val="24"/>
          <w:szCs w:val="24"/>
        </w:rPr>
        <w:t>Pengertian Kualitas Pelayanan</w:t>
      </w:r>
    </w:p>
    <w:p w14:paraId="0DF1D52B" w14:textId="77777777" w:rsidR="00C25945" w:rsidRPr="008A1AE8" w:rsidRDefault="00C25945" w:rsidP="008A1AE8">
      <w:pPr>
        <w:spacing w:after="0" w:line="240" w:lineRule="auto"/>
        <w:ind w:firstLine="720"/>
        <w:jc w:val="both"/>
        <w:rPr>
          <w:rFonts w:asciiTheme="majorHAnsi" w:hAnsiTheme="majorHAnsi"/>
          <w:sz w:val="24"/>
          <w:szCs w:val="24"/>
        </w:rPr>
      </w:pPr>
      <w:r w:rsidRPr="008A1AE8">
        <w:rPr>
          <w:rFonts w:asciiTheme="majorHAnsi" w:hAnsiTheme="majorHAnsi"/>
          <w:sz w:val="24"/>
          <w:szCs w:val="24"/>
        </w:rPr>
        <w:t>Kualitas pelayanan adalah seberapa jauh perbedaan antara kenyataan dan harapan pelanggan atas layanan yang mereka terima Tjiptono menjelaskan bahwa apabila jasa yang diterima atau disarankan sesuai dengan yang diharapkan, kualitas jasa dipersepsikan baik dan memuaskan. Diera 4.0 kini, persaingan di industri perBankan semakin meningkat, perusahaan yang ingin tetap menguntungkan terus mencoba untuk merakayasa ulang kompetensi ini mereka dalam pencarian untuk yang paling keunggulan kompetitif yang berkelanjutan untuk membedakan mereka dari rival kuat mereka (Rothaermel, 2013).</w:t>
      </w:r>
    </w:p>
    <w:p w14:paraId="33D779E6" w14:textId="77777777" w:rsidR="00C25945" w:rsidRPr="008A1AE8" w:rsidRDefault="00C25945" w:rsidP="008A1AE8">
      <w:pPr>
        <w:spacing w:after="0" w:line="240" w:lineRule="auto"/>
        <w:ind w:firstLine="720"/>
        <w:jc w:val="both"/>
        <w:rPr>
          <w:rFonts w:asciiTheme="majorHAnsi" w:hAnsiTheme="majorHAnsi"/>
          <w:sz w:val="24"/>
          <w:szCs w:val="24"/>
        </w:rPr>
      </w:pPr>
      <w:r w:rsidRPr="008A1AE8">
        <w:rPr>
          <w:rFonts w:asciiTheme="majorHAnsi" w:hAnsiTheme="majorHAnsi"/>
          <w:sz w:val="24"/>
          <w:szCs w:val="24"/>
        </w:rPr>
        <w:t>Dalam industri jasa, keberhasilan perusahaan berkaitan dengan bagaimanan Nasabah mmemandang tingkat kualitas pelayanan (Kumar et al, 2009), yang lebih penting dalam kasus perBankan, yang mempengarugi prifitabilitas dan pangsa pasar (Anderson et al, 1994; Kuo,Wu,&amp; Deng, 2009). Layanan yang di luar biasa dianggap strategi untuk membuat keuntungan dalam dirinya sendiri, karena membawa lebih banyak Nasabah, mengulangi bisnis dengan Nasabah saat ini, lebih sedikit Nasabah hilang persainagn, resistensi yang tinggi terhadap persainagan harga, dan waktu belajar ditingkatkan melakukan layanan, mencerminkan Kepuasan Nasabah (Chea 7 Luo, 2008). Oleh karena itu, mengelola dan mengukur kualitas pelayanan sangat penting untuk perusahaan jasa perBankan untuk  tumbuh dan berkembang.</w:t>
      </w:r>
    </w:p>
    <w:p w14:paraId="6C6C2E57" w14:textId="77777777" w:rsidR="00C25945" w:rsidRPr="008A1AE8" w:rsidRDefault="00C25945" w:rsidP="008A1AE8">
      <w:pPr>
        <w:spacing w:after="0" w:line="240" w:lineRule="auto"/>
        <w:ind w:firstLine="720"/>
        <w:jc w:val="both"/>
        <w:rPr>
          <w:rFonts w:asciiTheme="majorHAnsi" w:hAnsiTheme="majorHAnsi"/>
          <w:sz w:val="24"/>
          <w:szCs w:val="24"/>
        </w:rPr>
      </w:pPr>
      <w:r w:rsidRPr="008A1AE8">
        <w:rPr>
          <w:rFonts w:asciiTheme="majorHAnsi" w:hAnsiTheme="majorHAnsi"/>
          <w:sz w:val="24"/>
          <w:szCs w:val="24"/>
        </w:rPr>
        <w:lastRenderedPageBreak/>
        <w:t>Menurut A.Parasuraman dimensi kualitas layanan jasa dilihat dari sudut pandang Nasabah adalah sebagai berikut :</w:t>
      </w:r>
    </w:p>
    <w:p w14:paraId="0D3AABE1" w14:textId="77777777" w:rsidR="00C25945" w:rsidRPr="008A1AE8" w:rsidRDefault="00C25945" w:rsidP="008A1AE8">
      <w:pPr>
        <w:pStyle w:val="ListParagraph"/>
        <w:numPr>
          <w:ilvl w:val="0"/>
          <w:numId w:val="11"/>
        </w:numPr>
        <w:spacing w:after="0" w:line="240" w:lineRule="auto"/>
        <w:jc w:val="both"/>
        <w:rPr>
          <w:rFonts w:asciiTheme="majorHAnsi" w:hAnsiTheme="majorHAnsi"/>
          <w:sz w:val="24"/>
          <w:szCs w:val="24"/>
        </w:rPr>
      </w:pPr>
      <w:r w:rsidRPr="008A1AE8">
        <w:rPr>
          <w:rFonts w:asciiTheme="majorHAnsi" w:hAnsiTheme="majorHAnsi"/>
          <w:color w:val="000000"/>
          <w:sz w:val="24"/>
          <w:szCs w:val="24"/>
        </w:rPr>
        <w:t xml:space="preserve">Dapat di sentuh </w:t>
      </w:r>
      <w:r w:rsidRPr="008A1AE8">
        <w:rPr>
          <w:rFonts w:asciiTheme="majorHAnsi" w:hAnsiTheme="majorHAnsi"/>
          <w:iCs/>
          <w:color w:val="000000"/>
          <w:sz w:val="24"/>
          <w:szCs w:val="24"/>
        </w:rPr>
        <w:t>(</w:t>
      </w:r>
      <w:r w:rsidRPr="008A1AE8">
        <w:rPr>
          <w:rFonts w:asciiTheme="majorHAnsi" w:hAnsiTheme="majorHAnsi"/>
          <w:i/>
          <w:iCs/>
          <w:color w:val="000000"/>
          <w:sz w:val="24"/>
          <w:szCs w:val="24"/>
        </w:rPr>
        <w:t>Tangibles</w:t>
      </w:r>
      <w:r w:rsidRPr="008A1AE8">
        <w:rPr>
          <w:rFonts w:asciiTheme="majorHAnsi" w:hAnsiTheme="majorHAnsi"/>
          <w:color w:val="000000"/>
          <w:sz w:val="24"/>
          <w:szCs w:val="24"/>
        </w:rPr>
        <w:t xml:space="preserve">), yaitu bukti fisik dari suatu jasa dapat berupa fasilitas fisik, interior/eksterior, peralatan yang digunakan, material komunikasi, penampilan karyawan, dan lingkungan sekitarnya. </w:t>
      </w:r>
    </w:p>
    <w:p w14:paraId="1EE09C59" w14:textId="77777777" w:rsidR="00C25945" w:rsidRPr="008A1AE8" w:rsidRDefault="00C25945" w:rsidP="008A1AE8">
      <w:pPr>
        <w:pStyle w:val="ListParagraph"/>
        <w:numPr>
          <w:ilvl w:val="0"/>
          <w:numId w:val="11"/>
        </w:numPr>
        <w:spacing w:after="0" w:line="240" w:lineRule="auto"/>
        <w:jc w:val="both"/>
        <w:rPr>
          <w:rFonts w:asciiTheme="majorHAnsi" w:hAnsiTheme="majorHAnsi"/>
          <w:sz w:val="24"/>
          <w:szCs w:val="24"/>
        </w:rPr>
      </w:pPr>
      <w:r w:rsidRPr="008A1AE8">
        <w:rPr>
          <w:rFonts w:asciiTheme="majorHAnsi" w:hAnsiTheme="majorHAnsi"/>
          <w:color w:val="000000"/>
          <w:sz w:val="24"/>
          <w:szCs w:val="24"/>
        </w:rPr>
        <w:t>Keyakinan (</w:t>
      </w:r>
      <w:r w:rsidRPr="008A1AE8">
        <w:rPr>
          <w:rFonts w:asciiTheme="majorHAnsi" w:hAnsiTheme="majorHAnsi"/>
          <w:i/>
          <w:iCs/>
          <w:color w:val="000000"/>
          <w:sz w:val="24"/>
          <w:szCs w:val="24"/>
        </w:rPr>
        <w:t>Reliability</w:t>
      </w:r>
      <w:r w:rsidRPr="008A1AE8">
        <w:rPr>
          <w:rFonts w:asciiTheme="majorHAnsi" w:hAnsiTheme="majorHAnsi"/>
          <w:iCs/>
          <w:color w:val="000000"/>
          <w:sz w:val="24"/>
          <w:szCs w:val="24"/>
        </w:rPr>
        <w:t>)</w:t>
      </w:r>
      <w:r w:rsidRPr="008A1AE8">
        <w:rPr>
          <w:rFonts w:asciiTheme="majorHAnsi" w:hAnsiTheme="majorHAnsi"/>
          <w:color w:val="000000"/>
          <w:sz w:val="24"/>
          <w:szCs w:val="24"/>
        </w:rPr>
        <w:t xml:space="preserve">, yaitu menyangkut kemampuan untuk dapat menyajikan jasa secara akurat dan meyakinkan. Sehingga penyedia jasa dapat dikatakan memenuhi janjinya dan dapat dipercaya. </w:t>
      </w:r>
    </w:p>
    <w:p w14:paraId="29DAD25B" w14:textId="77777777" w:rsidR="00C25945" w:rsidRPr="008A1AE8" w:rsidRDefault="00C25945" w:rsidP="008A1AE8">
      <w:pPr>
        <w:pStyle w:val="ListParagraph"/>
        <w:numPr>
          <w:ilvl w:val="0"/>
          <w:numId w:val="11"/>
        </w:numPr>
        <w:spacing w:after="0" w:line="240" w:lineRule="auto"/>
        <w:jc w:val="both"/>
        <w:rPr>
          <w:rFonts w:asciiTheme="majorHAnsi" w:hAnsiTheme="majorHAnsi"/>
          <w:sz w:val="24"/>
          <w:szCs w:val="24"/>
        </w:rPr>
      </w:pPr>
      <w:r w:rsidRPr="008A1AE8">
        <w:rPr>
          <w:rFonts w:asciiTheme="majorHAnsi" w:hAnsiTheme="majorHAnsi"/>
          <w:color w:val="000000"/>
          <w:sz w:val="24"/>
          <w:szCs w:val="24"/>
        </w:rPr>
        <w:t xml:space="preserve">Bertanggung Jawab </w:t>
      </w:r>
      <w:r w:rsidRPr="008A1AE8">
        <w:rPr>
          <w:rFonts w:asciiTheme="majorHAnsi" w:hAnsiTheme="majorHAnsi"/>
          <w:iCs/>
          <w:color w:val="000000"/>
          <w:sz w:val="24"/>
          <w:szCs w:val="24"/>
        </w:rPr>
        <w:t>(</w:t>
      </w:r>
      <w:r w:rsidRPr="008A1AE8">
        <w:rPr>
          <w:rFonts w:asciiTheme="majorHAnsi" w:hAnsiTheme="majorHAnsi"/>
          <w:i/>
          <w:iCs/>
          <w:color w:val="000000"/>
          <w:sz w:val="24"/>
          <w:szCs w:val="24"/>
        </w:rPr>
        <w:t>Responsible</w:t>
      </w:r>
      <w:r w:rsidRPr="008A1AE8">
        <w:rPr>
          <w:rFonts w:asciiTheme="majorHAnsi" w:hAnsiTheme="majorHAnsi"/>
          <w:iCs/>
          <w:color w:val="000000"/>
          <w:sz w:val="24"/>
          <w:szCs w:val="24"/>
        </w:rPr>
        <w:t>)</w:t>
      </w:r>
      <w:r w:rsidRPr="008A1AE8">
        <w:rPr>
          <w:rFonts w:asciiTheme="majorHAnsi" w:hAnsiTheme="majorHAnsi"/>
          <w:color w:val="000000"/>
          <w:sz w:val="24"/>
          <w:szCs w:val="24"/>
        </w:rPr>
        <w:t xml:space="preserve">, yaitu kemauan dan kesiapan karyawan untukbantu </w:t>
      </w:r>
      <w:r w:rsidRPr="008A1AE8">
        <w:rPr>
          <w:rFonts w:asciiTheme="majorHAnsi" w:hAnsiTheme="majorHAnsi"/>
          <w:color w:val="000000"/>
          <w:sz w:val="24"/>
          <w:szCs w:val="24"/>
          <w:lang w:val="en-US"/>
        </w:rPr>
        <w:t>Nasabah</w:t>
      </w:r>
      <w:r w:rsidRPr="008A1AE8">
        <w:rPr>
          <w:rFonts w:asciiTheme="majorHAnsi" w:hAnsiTheme="majorHAnsi"/>
          <w:color w:val="000000"/>
          <w:sz w:val="24"/>
          <w:szCs w:val="24"/>
        </w:rPr>
        <w:t xml:space="preserve"> dan menyampaikan jasa dengan segera. </w:t>
      </w:r>
    </w:p>
    <w:p w14:paraId="4AC4C699" w14:textId="77777777" w:rsidR="00C25945" w:rsidRPr="008A1AE8" w:rsidRDefault="00C25945" w:rsidP="008A1AE8">
      <w:pPr>
        <w:pStyle w:val="ListParagraph"/>
        <w:numPr>
          <w:ilvl w:val="0"/>
          <w:numId w:val="11"/>
        </w:numPr>
        <w:spacing w:after="0" w:line="240" w:lineRule="auto"/>
        <w:jc w:val="both"/>
        <w:rPr>
          <w:rFonts w:asciiTheme="majorHAnsi" w:hAnsiTheme="majorHAnsi"/>
          <w:sz w:val="24"/>
          <w:szCs w:val="24"/>
        </w:rPr>
      </w:pPr>
      <w:r w:rsidRPr="008A1AE8">
        <w:rPr>
          <w:rFonts w:asciiTheme="majorHAnsi" w:hAnsiTheme="majorHAnsi"/>
          <w:color w:val="000000"/>
          <w:sz w:val="24"/>
          <w:szCs w:val="24"/>
        </w:rPr>
        <w:t xml:space="preserve">Kompeten </w:t>
      </w:r>
      <w:r w:rsidRPr="008A1AE8">
        <w:rPr>
          <w:rFonts w:asciiTheme="majorHAnsi" w:hAnsiTheme="majorHAnsi"/>
          <w:iCs/>
          <w:color w:val="000000"/>
          <w:sz w:val="24"/>
          <w:szCs w:val="24"/>
        </w:rPr>
        <w:t>(</w:t>
      </w:r>
      <w:r w:rsidRPr="008A1AE8">
        <w:rPr>
          <w:rFonts w:asciiTheme="majorHAnsi" w:hAnsiTheme="majorHAnsi"/>
          <w:i/>
          <w:iCs/>
          <w:color w:val="000000"/>
          <w:sz w:val="24"/>
          <w:szCs w:val="24"/>
        </w:rPr>
        <w:t>Competence</w:t>
      </w:r>
      <w:r w:rsidRPr="008A1AE8">
        <w:rPr>
          <w:rFonts w:asciiTheme="majorHAnsi" w:hAnsiTheme="majorHAnsi"/>
          <w:iCs/>
          <w:color w:val="000000"/>
          <w:sz w:val="24"/>
          <w:szCs w:val="24"/>
        </w:rPr>
        <w:t>)</w:t>
      </w:r>
      <w:r w:rsidRPr="008A1AE8">
        <w:rPr>
          <w:rFonts w:asciiTheme="majorHAnsi" w:hAnsiTheme="majorHAnsi"/>
          <w:color w:val="000000"/>
          <w:sz w:val="24"/>
          <w:szCs w:val="24"/>
        </w:rPr>
        <w:t xml:space="preserve">, yaitu ketrampilan dan pengetahuan yang dimiliki oleh setiap karyawan  untuk dapat menyajikan jasa yang dibutuhkan oleh Nasabah. </w:t>
      </w:r>
    </w:p>
    <w:p w14:paraId="7A03B7BE" w14:textId="77777777" w:rsidR="00C25945" w:rsidRPr="008A1AE8" w:rsidRDefault="00C25945" w:rsidP="008A1AE8">
      <w:pPr>
        <w:pStyle w:val="ListParagraph"/>
        <w:numPr>
          <w:ilvl w:val="0"/>
          <w:numId w:val="11"/>
        </w:numPr>
        <w:spacing w:after="0" w:line="240" w:lineRule="auto"/>
        <w:jc w:val="both"/>
        <w:rPr>
          <w:rFonts w:asciiTheme="majorHAnsi" w:hAnsiTheme="majorHAnsi"/>
          <w:sz w:val="24"/>
          <w:szCs w:val="24"/>
        </w:rPr>
      </w:pPr>
      <w:r w:rsidRPr="008A1AE8">
        <w:rPr>
          <w:rFonts w:asciiTheme="majorHAnsi" w:hAnsiTheme="majorHAnsi"/>
          <w:color w:val="000000"/>
          <w:sz w:val="24"/>
          <w:szCs w:val="24"/>
        </w:rPr>
        <w:t xml:space="preserve">Ramah </w:t>
      </w:r>
      <w:r w:rsidRPr="008A1AE8">
        <w:rPr>
          <w:rFonts w:asciiTheme="majorHAnsi" w:hAnsiTheme="majorHAnsi"/>
          <w:iCs/>
          <w:color w:val="000000"/>
          <w:sz w:val="24"/>
          <w:szCs w:val="24"/>
        </w:rPr>
        <w:t>(</w:t>
      </w:r>
      <w:r w:rsidRPr="008A1AE8">
        <w:rPr>
          <w:rFonts w:asciiTheme="majorHAnsi" w:hAnsiTheme="majorHAnsi"/>
          <w:i/>
          <w:iCs/>
          <w:color w:val="000000"/>
          <w:sz w:val="24"/>
          <w:szCs w:val="24"/>
        </w:rPr>
        <w:t>Courtesy</w:t>
      </w:r>
      <w:r w:rsidRPr="008A1AE8">
        <w:rPr>
          <w:rFonts w:asciiTheme="majorHAnsi" w:hAnsiTheme="majorHAnsi"/>
          <w:iCs/>
          <w:color w:val="000000"/>
          <w:sz w:val="24"/>
          <w:szCs w:val="24"/>
        </w:rPr>
        <w:t>)</w:t>
      </w:r>
      <w:r w:rsidRPr="008A1AE8">
        <w:rPr>
          <w:rFonts w:asciiTheme="majorHAnsi" w:hAnsiTheme="majorHAnsi"/>
          <w:color w:val="000000"/>
          <w:sz w:val="24"/>
          <w:szCs w:val="24"/>
        </w:rPr>
        <w:t xml:space="preserve">, yaitu sikap sopan santun, keramahan, hormat, dan perhatian terhadap Nasabah yang dimiliki karyawan penyaji jasa. </w:t>
      </w:r>
    </w:p>
    <w:p w14:paraId="7BACDDE5" w14:textId="77777777" w:rsidR="00C25945" w:rsidRPr="008A1AE8" w:rsidRDefault="00C25945" w:rsidP="008A1AE8">
      <w:pPr>
        <w:pStyle w:val="ListParagraph"/>
        <w:numPr>
          <w:ilvl w:val="0"/>
          <w:numId w:val="11"/>
        </w:numPr>
        <w:spacing w:after="0" w:line="240" w:lineRule="auto"/>
        <w:jc w:val="both"/>
        <w:rPr>
          <w:rFonts w:asciiTheme="majorHAnsi" w:hAnsiTheme="majorHAnsi"/>
          <w:sz w:val="24"/>
          <w:szCs w:val="24"/>
        </w:rPr>
      </w:pPr>
      <w:r w:rsidRPr="008A1AE8">
        <w:rPr>
          <w:rFonts w:asciiTheme="majorHAnsi" w:hAnsiTheme="majorHAnsi"/>
          <w:color w:val="000000"/>
          <w:sz w:val="24"/>
          <w:szCs w:val="24"/>
        </w:rPr>
        <w:t>Kredibilitas yang baik (</w:t>
      </w:r>
      <w:r w:rsidRPr="008A1AE8">
        <w:rPr>
          <w:rFonts w:asciiTheme="majorHAnsi" w:hAnsiTheme="majorHAnsi"/>
          <w:i/>
          <w:iCs/>
          <w:color w:val="000000"/>
          <w:sz w:val="24"/>
          <w:szCs w:val="24"/>
        </w:rPr>
        <w:t>Credibility</w:t>
      </w:r>
      <w:r w:rsidRPr="008A1AE8">
        <w:rPr>
          <w:rFonts w:asciiTheme="majorHAnsi" w:hAnsiTheme="majorHAnsi"/>
          <w:iCs/>
          <w:color w:val="000000"/>
          <w:sz w:val="24"/>
          <w:szCs w:val="24"/>
        </w:rPr>
        <w:t>)</w:t>
      </w:r>
      <w:r w:rsidRPr="008A1AE8">
        <w:rPr>
          <w:rFonts w:asciiTheme="majorHAnsi" w:hAnsiTheme="majorHAnsi"/>
          <w:color w:val="000000"/>
          <w:sz w:val="24"/>
          <w:szCs w:val="24"/>
        </w:rPr>
        <w:t xml:space="preserve">, yaitu sifat jujur, dapat dipercaya, karakteristik pribadi karyawan dalam berinteraksi dengan Nasabah yang mencerminkan reputasi dan nama baik perusahaan. </w:t>
      </w:r>
    </w:p>
    <w:p w14:paraId="31C98D5B" w14:textId="77777777" w:rsidR="00C25945" w:rsidRPr="008A1AE8" w:rsidRDefault="00C25945" w:rsidP="008A1AE8">
      <w:pPr>
        <w:pStyle w:val="ListParagraph"/>
        <w:numPr>
          <w:ilvl w:val="0"/>
          <w:numId w:val="11"/>
        </w:numPr>
        <w:spacing w:after="0" w:line="240" w:lineRule="auto"/>
        <w:jc w:val="both"/>
        <w:rPr>
          <w:rFonts w:asciiTheme="majorHAnsi" w:hAnsiTheme="majorHAnsi"/>
          <w:sz w:val="24"/>
          <w:szCs w:val="24"/>
        </w:rPr>
      </w:pPr>
      <w:r w:rsidRPr="008A1AE8">
        <w:rPr>
          <w:rFonts w:asciiTheme="majorHAnsi" w:hAnsiTheme="majorHAnsi"/>
          <w:color w:val="000000"/>
          <w:sz w:val="24"/>
          <w:szCs w:val="24"/>
        </w:rPr>
        <w:t xml:space="preserve">Aman </w:t>
      </w:r>
      <w:r w:rsidRPr="008A1AE8">
        <w:rPr>
          <w:rFonts w:asciiTheme="majorHAnsi" w:hAnsiTheme="majorHAnsi"/>
          <w:iCs/>
          <w:color w:val="000000"/>
          <w:sz w:val="24"/>
          <w:szCs w:val="24"/>
        </w:rPr>
        <w:t>(</w:t>
      </w:r>
      <w:r w:rsidRPr="008A1AE8">
        <w:rPr>
          <w:rFonts w:asciiTheme="majorHAnsi" w:hAnsiTheme="majorHAnsi"/>
          <w:i/>
          <w:iCs/>
          <w:color w:val="000000"/>
          <w:sz w:val="24"/>
          <w:szCs w:val="24"/>
        </w:rPr>
        <w:t>Security</w:t>
      </w:r>
      <w:r w:rsidRPr="008A1AE8">
        <w:rPr>
          <w:rFonts w:asciiTheme="majorHAnsi" w:hAnsiTheme="majorHAnsi"/>
          <w:iCs/>
          <w:color w:val="000000"/>
          <w:sz w:val="24"/>
          <w:szCs w:val="24"/>
        </w:rPr>
        <w:t>)</w:t>
      </w:r>
      <w:r w:rsidRPr="008A1AE8">
        <w:rPr>
          <w:rFonts w:asciiTheme="majorHAnsi" w:hAnsiTheme="majorHAnsi"/>
          <w:color w:val="000000"/>
          <w:sz w:val="24"/>
          <w:szCs w:val="24"/>
        </w:rPr>
        <w:t xml:space="preserve">, yaitu masalah aman dari resiko, bahaya, atau keraguan, termasuk keamanan secara fisik </w:t>
      </w:r>
      <w:r w:rsidRPr="008A1AE8">
        <w:rPr>
          <w:rFonts w:asciiTheme="majorHAnsi" w:hAnsiTheme="majorHAnsi"/>
          <w:iCs/>
          <w:color w:val="000000"/>
          <w:sz w:val="24"/>
          <w:szCs w:val="24"/>
        </w:rPr>
        <w:t>(</w:t>
      </w:r>
      <w:r w:rsidRPr="008A1AE8">
        <w:rPr>
          <w:rFonts w:asciiTheme="majorHAnsi" w:hAnsiTheme="majorHAnsi"/>
          <w:i/>
          <w:iCs/>
          <w:color w:val="000000"/>
          <w:sz w:val="24"/>
          <w:szCs w:val="24"/>
        </w:rPr>
        <w:t>physical safety</w:t>
      </w:r>
      <w:r w:rsidRPr="008A1AE8">
        <w:rPr>
          <w:rFonts w:asciiTheme="majorHAnsi" w:hAnsiTheme="majorHAnsi"/>
          <w:iCs/>
          <w:color w:val="000000"/>
          <w:sz w:val="24"/>
          <w:szCs w:val="24"/>
        </w:rPr>
        <w:t>)</w:t>
      </w:r>
      <w:r w:rsidRPr="008A1AE8">
        <w:rPr>
          <w:rFonts w:asciiTheme="majorHAnsi" w:hAnsiTheme="majorHAnsi"/>
          <w:color w:val="000000"/>
          <w:sz w:val="24"/>
          <w:szCs w:val="24"/>
        </w:rPr>
        <w:t xml:space="preserve">, keuangan </w:t>
      </w:r>
      <w:r w:rsidRPr="008A1AE8">
        <w:rPr>
          <w:rFonts w:asciiTheme="majorHAnsi" w:hAnsiTheme="majorHAnsi"/>
          <w:iCs/>
          <w:color w:val="000000"/>
          <w:sz w:val="24"/>
          <w:szCs w:val="24"/>
        </w:rPr>
        <w:t>(</w:t>
      </w:r>
      <w:r w:rsidRPr="008A1AE8">
        <w:rPr>
          <w:rFonts w:asciiTheme="majorHAnsi" w:hAnsiTheme="majorHAnsi"/>
          <w:i/>
          <w:iCs/>
          <w:color w:val="000000"/>
          <w:sz w:val="24"/>
          <w:szCs w:val="24"/>
        </w:rPr>
        <w:t>financial security</w:t>
      </w:r>
      <w:r w:rsidRPr="008A1AE8">
        <w:rPr>
          <w:rFonts w:asciiTheme="majorHAnsi" w:hAnsiTheme="majorHAnsi"/>
          <w:iCs/>
          <w:color w:val="000000"/>
          <w:sz w:val="24"/>
          <w:szCs w:val="24"/>
        </w:rPr>
        <w:t>)</w:t>
      </w:r>
      <w:r w:rsidRPr="008A1AE8">
        <w:rPr>
          <w:rFonts w:asciiTheme="majorHAnsi" w:hAnsiTheme="majorHAnsi"/>
          <w:color w:val="000000"/>
          <w:sz w:val="24"/>
          <w:szCs w:val="24"/>
        </w:rPr>
        <w:t xml:space="preserve">, maupun kerahasiaan </w:t>
      </w:r>
      <w:r w:rsidRPr="008A1AE8">
        <w:rPr>
          <w:rFonts w:asciiTheme="majorHAnsi" w:hAnsiTheme="majorHAnsi"/>
          <w:iCs/>
          <w:color w:val="000000"/>
          <w:sz w:val="24"/>
          <w:szCs w:val="24"/>
        </w:rPr>
        <w:t>(</w:t>
      </w:r>
      <w:r w:rsidRPr="008A1AE8">
        <w:rPr>
          <w:rFonts w:asciiTheme="majorHAnsi" w:hAnsiTheme="majorHAnsi"/>
          <w:i/>
          <w:iCs/>
          <w:color w:val="000000"/>
          <w:sz w:val="24"/>
          <w:szCs w:val="24"/>
        </w:rPr>
        <w:t>confidentiality</w:t>
      </w:r>
      <w:r w:rsidRPr="008A1AE8">
        <w:rPr>
          <w:rFonts w:asciiTheme="majorHAnsi" w:hAnsiTheme="majorHAnsi"/>
          <w:iCs/>
          <w:color w:val="000000"/>
          <w:sz w:val="24"/>
          <w:szCs w:val="24"/>
        </w:rPr>
        <w:t>)</w:t>
      </w:r>
      <w:r w:rsidRPr="008A1AE8">
        <w:rPr>
          <w:rFonts w:asciiTheme="majorHAnsi" w:hAnsiTheme="majorHAnsi"/>
          <w:color w:val="000000"/>
          <w:sz w:val="24"/>
          <w:szCs w:val="24"/>
        </w:rPr>
        <w:t>.</w:t>
      </w:r>
    </w:p>
    <w:p w14:paraId="1C40BCF2" w14:textId="77777777" w:rsidR="00C25945" w:rsidRPr="008A1AE8" w:rsidRDefault="00C25945" w:rsidP="008A1AE8">
      <w:pPr>
        <w:pStyle w:val="ListParagraph"/>
        <w:numPr>
          <w:ilvl w:val="0"/>
          <w:numId w:val="11"/>
        </w:numPr>
        <w:spacing w:after="0" w:line="240" w:lineRule="auto"/>
        <w:jc w:val="both"/>
        <w:rPr>
          <w:rFonts w:asciiTheme="majorHAnsi" w:hAnsiTheme="majorHAnsi"/>
          <w:sz w:val="24"/>
          <w:szCs w:val="24"/>
        </w:rPr>
      </w:pPr>
      <w:r w:rsidRPr="008A1AE8">
        <w:rPr>
          <w:rFonts w:asciiTheme="majorHAnsi" w:hAnsiTheme="majorHAnsi"/>
          <w:color w:val="000000"/>
          <w:sz w:val="24"/>
          <w:szCs w:val="24"/>
        </w:rPr>
        <w:t xml:space="preserve">Terjangkau </w:t>
      </w:r>
      <w:r w:rsidRPr="008A1AE8">
        <w:rPr>
          <w:rFonts w:asciiTheme="majorHAnsi" w:hAnsiTheme="majorHAnsi"/>
          <w:iCs/>
          <w:color w:val="000000"/>
          <w:sz w:val="24"/>
          <w:szCs w:val="24"/>
        </w:rPr>
        <w:t>(</w:t>
      </w:r>
      <w:r w:rsidRPr="008A1AE8">
        <w:rPr>
          <w:rFonts w:asciiTheme="majorHAnsi" w:hAnsiTheme="majorHAnsi"/>
          <w:i/>
          <w:iCs/>
          <w:color w:val="000000"/>
          <w:sz w:val="24"/>
          <w:szCs w:val="24"/>
        </w:rPr>
        <w:t>safety</w:t>
      </w:r>
      <w:r w:rsidRPr="008A1AE8">
        <w:rPr>
          <w:rFonts w:asciiTheme="majorHAnsi" w:hAnsiTheme="majorHAnsi"/>
          <w:iCs/>
          <w:color w:val="000000"/>
          <w:sz w:val="24"/>
          <w:szCs w:val="24"/>
        </w:rPr>
        <w:t>)</w:t>
      </w:r>
      <w:r w:rsidRPr="008A1AE8">
        <w:rPr>
          <w:rFonts w:asciiTheme="majorHAnsi" w:hAnsiTheme="majorHAnsi"/>
          <w:color w:val="000000"/>
          <w:sz w:val="24"/>
          <w:szCs w:val="24"/>
        </w:rPr>
        <w:t xml:space="preserve">, menyangkut kemudahan untuk dihubungi dan ditemui. Hal ini berhubungan </w:t>
      </w:r>
      <w:r w:rsidRPr="008A1AE8">
        <w:rPr>
          <w:rFonts w:asciiTheme="majorHAnsi" w:hAnsiTheme="majorHAnsi"/>
          <w:color w:val="000000"/>
          <w:sz w:val="24"/>
          <w:szCs w:val="24"/>
          <w:lang w:val="en-US"/>
        </w:rPr>
        <w:t>d</w:t>
      </w:r>
      <w:r w:rsidRPr="008A1AE8">
        <w:rPr>
          <w:rFonts w:asciiTheme="majorHAnsi" w:hAnsiTheme="majorHAnsi"/>
          <w:color w:val="000000"/>
          <w:sz w:val="24"/>
          <w:szCs w:val="24"/>
        </w:rPr>
        <w:t xml:space="preserve">engan lokasi dan saluran komunikasi. </w:t>
      </w:r>
    </w:p>
    <w:p w14:paraId="7A9D3E11" w14:textId="77777777" w:rsidR="00C25945" w:rsidRPr="008A1AE8" w:rsidRDefault="00C25945" w:rsidP="008A1AE8">
      <w:pPr>
        <w:pStyle w:val="ListParagraph"/>
        <w:numPr>
          <w:ilvl w:val="0"/>
          <w:numId w:val="11"/>
        </w:numPr>
        <w:spacing w:after="0" w:line="240" w:lineRule="auto"/>
        <w:jc w:val="both"/>
        <w:rPr>
          <w:rFonts w:asciiTheme="majorHAnsi" w:hAnsiTheme="majorHAnsi"/>
          <w:sz w:val="24"/>
          <w:szCs w:val="24"/>
        </w:rPr>
      </w:pPr>
      <w:r w:rsidRPr="008A1AE8">
        <w:rPr>
          <w:rFonts w:asciiTheme="majorHAnsi" w:hAnsiTheme="majorHAnsi"/>
          <w:color w:val="000000"/>
          <w:sz w:val="24"/>
          <w:szCs w:val="24"/>
        </w:rPr>
        <w:t>Komunikasi (</w:t>
      </w:r>
      <w:r w:rsidRPr="008A1AE8">
        <w:rPr>
          <w:rFonts w:asciiTheme="majorHAnsi" w:hAnsiTheme="majorHAnsi"/>
          <w:i/>
          <w:iCs/>
          <w:color w:val="000000"/>
          <w:sz w:val="24"/>
          <w:szCs w:val="24"/>
        </w:rPr>
        <w:t>Communication</w:t>
      </w:r>
      <w:r w:rsidRPr="008A1AE8">
        <w:rPr>
          <w:rFonts w:asciiTheme="majorHAnsi" w:hAnsiTheme="majorHAnsi"/>
          <w:iCs/>
          <w:color w:val="000000"/>
          <w:sz w:val="24"/>
          <w:szCs w:val="24"/>
        </w:rPr>
        <w:t xml:space="preserve">), </w:t>
      </w:r>
      <w:r w:rsidRPr="008A1AE8">
        <w:rPr>
          <w:rFonts w:asciiTheme="majorHAnsi" w:hAnsiTheme="majorHAnsi"/>
          <w:color w:val="000000"/>
          <w:sz w:val="24"/>
          <w:szCs w:val="24"/>
        </w:rPr>
        <w:t xml:space="preserve">artinya menjaga agar Nasabah selalu diberikan informasi dalam bahasa yang dipahami oleh Nasabah, serta selalu mendengarkan saran dan keluhan Nasabah dengan baik. </w:t>
      </w:r>
    </w:p>
    <w:p w14:paraId="7D630E2E" w14:textId="77777777" w:rsidR="00C25945" w:rsidRPr="008A1AE8" w:rsidRDefault="00C25945" w:rsidP="008A1AE8">
      <w:pPr>
        <w:pStyle w:val="ListParagraph"/>
        <w:numPr>
          <w:ilvl w:val="0"/>
          <w:numId w:val="11"/>
        </w:numPr>
        <w:spacing w:after="0" w:line="240" w:lineRule="auto"/>
        <w:jc w:val="both"/>
        <w:rPr>
          <w:rFonts w:asciiTheme="majorHAnsi" w:hAnsiTheme="majorHAnsi"/>
          <w:sz w:val="24"/>
          <w:szCs w:val="24"/>
        </w:rPr>
      </w:pPr>
      <w:r w:rsidRPr="008A1AE8">
        <w:rPr>
          <w:rFonts w:asciiTheme="majorHAnsi" w:hAnsiTheme="majorHAnsi"/>
          <w:color w:val="000000"/>
          <w:sz w:val="24"/>
          <w:szCs w:val="24"/>
        </w:rPr>
        <w:t>Memahami Nasabah</w:t>
      </w:r>
      <w:r w:rsidRPr="008A1AE8">
        <w:rPr>
          <w:rFonts w:asciiTheme="majorHAnsi" w:hAnsiTheme="majorHAnsi"/>
          <w:iCs/>
          <w:color w:val="000000"/>
          <w:sz w:val="24"/>
          <w:szCs w:val="24"/>
        </w:rPr>
        <w:t>(</w:t>
      </w:r>
      <w:r w:rsidRPr="008A1AE8">
        <w:rPr>
          <w:rFonts w:asciiTheme="majorHAnsi" w:hAnsiTheme="majorHAnsi"/>
          <w:i/>
          <w:iCs/>
          <w:color w:val="000000"/>
          <w:sz w:val="24"/>
          <w:szCs w:val="24"/>
        </w:rPr>
        <w:t>Understanding The Costumer</w:t>
      </w:r>
      <w:r w:rsidRPr="008A1AE8">
        <w:rPr>
          <w:rFonts w:asciiTheme="majorHAnsi" w:hAnsiTheme="majorHAnsi"/>
          <w:iCs/>
          <w:color w:val="000000"/>
          <w:sz w:val="24"/>
          <w:szCs w:val="24"/>
        </w:rPr>
        <w:t xml:space="preserve">), </w:t>
      </w:r>
      <w:r w:rsidRPr="008A1AE8">
        <w:rPr>
          <w:rFonts w:asciiTheme="majorHAnsi" w:hAnsiTheme="majorHAnsi"/>
          <w:color w:val="000000"/>
          <w:sz w:val="24"/>
          <w:szCs w:val="24"/>
        </w:rPr>
        <w:t>yaitu melakukan segala upaya agar bisa memahami kebutuhan dan keinginan Nasabah dengan baik.</w:t>
      </w:r>
    </w:p>
    <w:p w14:paraId="5C23EC3A" w14:textId="77777777" w:rsidR="00C25945" w:rsidRPr="008A1AE8" w:rsidRDefault="00C25945" w:rsidP="008A1AE8">
      <w:pPr>
        <w:pStyle w:val="ListParagraph"/>
        <w:spacing w:after="0" w:line="240" w:lineRule="auto"/>
        <w:ind w:left="360"/>
        <w:jc w:val="both"/>
        <w:rPr>
          <w:rFonts w:asciiTheme="majorHAnsi" w:hAnsiTheme="majorHAnsi"/>
          <w:sz w:val="24"/>
          <w:szCs w:val="24"/>
        </w:rPr>
      </w:pPr>
    </w:p>
    <w:p w14:paraId="6A50E3AB" w14:textId="7207307C" w:rsidR="00C25945" w:rsidRPr="008A1AE8" w:rsidRDefault="00C25945" w:rsidP="008A1AE8">
      <w:pPr>
        <w:pStyle w:val="ListParagraph1"/>
        <w:spacing w:after="0" w:line="240" w:lineRule="auto"/>
        <w:ind w:left="0"/>
        <w:jc w:val="both"/>
        <w:rPr>
          <w:rFonts w:asciiTheme="majorHAnsi" w:hAnsiTheme="majorHAnsi"/>
          <w:b/>
          <w:sz w:val="24"/>
          <w:szCs w:val="24"/>
        </w:rPr>
      </w:pPr>
      <w:r w:rsidRPr="008A1AE8">
        <w:rPr>
          <w:rFonts w:asciiTheme="majorHAnsi" w:hAnsiTheme="majorHAnsi"/>
          <w:b/>
          <w:sz w:val="24"/>
          <w:szCs w:val="24"/>
        </w:rPr>
        <w:t>Kepuasan Nasabah</w:t>
      </w:r>
    </w:p>
    <w:p w14:paraId="3D3A070B" w14:textId="49BFB112" w:rsidR="00C25945" w:rsidRPr="008A1AE8" w:rsidRDefault="00C25945" w:rsidP="00E76AD1">
      <w:pPr>
        <w:pStyle w:val="ListParagraph"/>
        <w:autoSpaceDE w:val="0"/>
        <w:autoSpaceDN w:val="0"/>
        <w:adjustRightInd w:val="0"/>
        <w:spacing w:after="0" w:line="240" w:lineRule="auto"/>
        <w:ind w:left="0" w:firstLine="720"/>
        <w:jc w:val="both"/>
        <w:rPr>
          <w:rFonts w:asciiTheme="majorHAnsi" w:hAnsiTheme="majorHAnsi"/>
          <w:sz w:val="24"/>
          <w:szCs w:val="24"/>
        </w:rPr>
      </w:pPr>
      <w:r w:rsidRPr="008A1AE8">
        <w:rPr>
          <w:rFonts w:asciiTheme="majorHAnsi" w:hAnsiTheme="majorHAnsi"/>
          <w:sz w:val="24"/>
          <w:szCs w:val="24"/>
          <w:lang w:val="en-US"/>
        </w:rPr>
        <w:t>Kepuasan Nasabah</w:t>
      </w:r>
      <w:r w:rsidRPr="008A1AE8">
        <w:rPr>
          <w:rFonts w:asciiTheme="majorHAnsi" w:eastAsia="ArialUnicodeMS" w:hAnsiTheme="majorHAnsi"/>
          <w:color w:val="000000"/>
          <w:sz w:val="24"/>
          <w:szCs w:val="24"/>
          <w:lang w:val="en-US"/>
        </w:rPr>
        <w:t xml:space="preserve"> adalah penting untuk kesejahteraan konsumen individu, untuk keuntungan perusahaan didukung melalui pembelian dan </w:t>
      </w:r>
      <w:r w:rsidRPr="008A1AE8">
        <w:rPr>
          <w:rFonts w:asciiTheme="majorHAnsi" w:eastAsia="ArialUnicodeMS" w:hAnsiTheme="majorHAnsi"/>
          <w:i/>
          <w:color w:val="000000"/>
          <w:sz w:val="24"/>
          <w:szCs w:val="24"/>
          <w:lang w:val="en-US"/>
        </w:rPr>
        <w:t>patronization</w:t>
      </w:r>
      <w:r w:rsidRPr="008A1AE8">
        <w:rPr>
          <w:rFonts w:asciiTheme="majorHAnsi" w:eastAsia="ArialUnicodeMS" w:hAnsiTheme="majorHAnsi"/>
          <w:color w:val="000000"/>
          <w:sz w:val="24"/>
          <w:szCs w:val="24"/>
          <w:lang w:val="en-US"/>
        </w:rPr>
        <w:t>, dan stabilitas struktur ekonomi dan politik (Oliver, 2010: 4).</w:t>
      </w:r>
      <w:r w:rsidR="00E76AD1">
        <w:rPr>
          <w:rFonts w:asciiTheme="majorHAnsi" w:eastAsia="ArialUnicodeMS" w:hAnsiTheme="majorHAnsi"/>
          <w:color w:val="000000"/>
          <w:sz w:val="24"/>
          <w:szCs w:val="24"/>
          <w:lang w:val="en-US"/>
        </w:rPr>
        <w:t xml:space="preserve"> </w:t>
      </w:r>
      <w:r w:rsidRPr="008A1AE8">
        <w:rPr>
          <w:rFonts w:asciiTheme="majorHAnsi" w:hAnsiTheme="majorHAnsi"/>
          <w:sz w:val="24"/>
          <w:szCs w:val="24"/>
          <w:lang w:val="en-US"/>
        </w:rPr>
        <w:t>Kepuasan Nasabah m</w:t>
      </w:r>
      <w:r w:rsidRPr="008A1AE8">
        <w:rPr>
          <w:rFonts w:asciiTheme="majorHAnsi" w:hAnsiTheme="majorHAnsi"/>
          <w:sz w:val="24"/>
          <w:szCs w:val="24"/>
        </w:rPr>
        <w:t xml:space="preserve">erupakan tanggapan-pemenuhan konsumen yaitu suatu pertimbangan bahwa fitur barang atau jasa, atau barang atau jasa itu sendiri, </w:t>
      </w:r>
      <w:r w:rsidRPr="008A1AE8">
        <w:rPr>
          <w:rFonts w:asciiTheme="majorHAnsi" w:hAnsiTheme="majorHAnsi"/>
          <w:sz w:val="24"/>
          <w:szCs w:val="24"/>
          <w:lang w:val="en-US"/>
        </w:rPr>
        <w:t>m</w:t>
      </w:r>
      <w:r w:rsidRPr="008A1AE8">
        <w:rPr>
          <w:rFonts w:asciiTheme="majorHAnsi" w:hAnsiTheme="majorHAnsi"/>
          <w:sz w:val="24"/>
          <w:szCs w:val="24"/>
        </w:rPr>
        <w:t>emberikan suatu tingkat pemenuhan terkait konsumsi yang menyenangkan (Zaithaml et al, 2013:80).</w:t>
      </w:r>
    </w:p>
    <w:p w14:paraId="762D0C2E" w14:textId="77777777" w:rsidR="00C25945" w:rsidRPr="008A1AE8" w:rsidRDefault="00C25945" w:rsidP="008A1AE8">
      <w:pPr>
        <w:pStyle w:val="ListParagraph1"/>
        <w:spacing w:after="0" w:line="240" w:lineRule="auto"/>
        <w:ind w:left="0" w:firstLine="720"/>
        <w:jc w:val="both"/>
        <w:rPr>
          <w:rFonts w:asciiTheme="majorHAnsi" w:hAnsiTheme="majorHAnsi"/>
          <w:sz w:val="24"/>
          <w:szCs w:val="24"/>
        </w:rPr>
      </w:pPr>
      <w:r w:rsidRPr="008A1AE8">
        <w:rPr>
          <w:rFonts w:asciiTheme="majorHAnsi" w:hAnsiTheme="majorHAnsi"/>
          <w:sz w:val="24"/>
          <w:szCs w:val="24"/>
        </w:rPr>
        <w:t>Menurut Band (1991) Kepuasan Nasabah dapat diartikan sebagai tingkatan dimana kebutuhan, keinginan, dan harapan dari dapat terpenuhi yang akan mengakibatkan terjadinya pembelian ulang atau kesetiaan yang berlanjut produk / jasa berkualitas mempunyai peranan penting untuk membentuk Kepuasan Nasabah (Kotler dan Amstrong, 1996). Kepuasan Nasabah menjadi target setiap perusahaan yang menyadari akan pentingnya Nasabah sebagai kunci beroperasinya perusahaan selama mungkin ( Haryono PM Budi, 2014:89).</w:t>
      </w:r>
    </w:p>
    <w:p w14:paraId="39394316" w14:textId="77777777" w:rsidR="00C25945" w:rsidRPr="008A1AE8" w:rsidRDefault="00C25945" w:rsidP="008A1AE8">
      <w:pPr>
        <w:pStyle w:val="ListParagraph1"/>
        <w:spacing w:after="0" w:line="240" w:lineRule="auto"/>
        <w:ind w:left="0" w:firstLine="720"/>
        <w:jc w:val="both"/>
        <w:rPr>
          <w:rFonts w:asciiTheme="majorHAnsi" w:hAnsiTheme="majorHAnsi"/>
          <w:sz w:val="24"/>
          <w:szCs w:val="24"/>
        </w:rPr>
      </w:pPr>
      <w:r w:rsidRPr="008A1AE8">
        <w:rPr>
          <w:rFonts w:asciiTheme="majorHAnsi" w:hAnsiTheme="majorHAnsi"/>
          <w:sz w:val="24"/>
          <w:szCs w:val="24"/>
          <w:lang w:val="en-US"/>
        </w:rPr>
        <w:t xml:space="preserve">Dengan Nasabah puas akan terjadi </w:t>
      </w:r>
      <w:r w:rsidRPr="008A1AE8">
        <w:rPr>
          <w:rFonts w:asciiTheme="majorHAnsi" w:hAnsiTheme="majorHAnsi"/>
          <w:sz w:val="24"/>
          <w:szCs w:val="24"/>
        </w:rPr>
        <w:t xml:space="preserve">Customer retention </w:t>
      </w:r>
      <w:r w:rsidRPr="008A1AE8">
        <w:rPr>
          <w:rFonts w:asciiTheme="majorHAnsi" w:hAnsiTheme="majorHAnsi"/>
          <w:sz w:val="24"/>
          <w:szCs w:val="24"/>
          <w:lang w:val="en-US"/>
        </w:rPr>
        <w:t xml:space="preserve">yang </w:t>
      </w:r>
      <w:r w:rsidRPr="008A1AE8">
        <w:rPr>
          <w:rFonts w:asciiTheme="majorHAnsi" w:hAnsiTheme="majorHAnsi"/>
          <w:sz w:val="24"/>
          <w:szCs w:val="24"/>
        </w:rPr>
        <w:t>merupakan suatu bentuk kecenderungan masa depan Nasabah untuk tetap setia dan royal terhadap produsen atau dengan penyedia layanan (Ranaweera dan Prabhu : 2003), atau perilaku Nasabah untuk mempertahankan sesuatu dari produsen ataupun produk yang dibuat oleh produsen seperti karena harganya yang murah ataupun terkenalnya sebuah merk tertentu dsb (Lewis, 2009) atau sebuah bentuk keterikatan batin antara Nasabah dengan produsen yang ditandai dengan pembelian yang berulang dan pada dasarnya bersifat jangka panjang (Kotler, 2002). Kepuasan Nasabah ditentukan oleh lima faktor yaitu fitur produk dan layanan, persepsi akan kewajaran, dan keadilan serta Nasabah yang lain, anggota keluarga dan rekan ( Zeithaml et al, 2013: 81).</w:t>
      </w:r>
    </w:p>
    <w:p w14:paraId="64CF7EED" w14:textId="77777777" w:rsidR="00C25945" w:rsidRPr="008A1AE8" w:rsidRDefault="00C25945" w:rsidP="008A1AE8">
      <w:pPr>
        <w:pStyle w:val="ListParagraph1"/>
        <w:spacing w:after="0" w:line="240" w:lineRule="auto"/>
        <w:ind w:left="0" w:firstLine="720"/>
        <w:jc w:val="both"/>
        <w:rPr>
          <w:rFonts w:asciiTheme="majorHAnsi" w:hAnsiTheme="majorHAnsi"/>
          <w:sz w:val="24"/>
          <w:szCs w:val="24"/>
        </w:rPr>
      </w:pPr>
      <w:r w:rsidRPr="008A1AE8">
        <w:rPr>
          <w:rFonts w:asciiTheme="majorHAnsi" w:hAnsiTheme="majorHAnsi"/>
          <w:sz w:val="24"/>
          <w:szCs w:val="24"/>
        </w:rPr>
        <w:lastRenderedPageBreak/>
        <w:t xml:space="preserve">Perusahaan dalam menindaklanjuti </w:t>
      </w:r>
      <w:r w:rsidRPr="008A1AE8">
        <w:rPr>
          <w:rFonts w:asciiTheme="majorHAnsi" w:hAnsiTheme="majorHAnsi"/>
          <w:i/>
          <w:sz w:val="24"/>
          <w:szCs w:val="24"/>
        </w:rPr>
        <w:t>customer satisfaction</w:t>
      </w:r>
      <w:r w:rsidRPr="008A1AE8">
        <w:rPr>
          <w:rFonts w:asciiTheme="majorHAnsi" w:hAnsiTheme="majorHAnsi"/>
          <w:sz w:val="24"/>
          <w:szCs w:val="24"/>
        </w:rPr>
        <w:t xml:space="preserve"> wajib melakukan </w:t>
      </w:r>
      <w:r w:rsidRPr="008A1AE8">
        <w:rPr>
          <w:rFonts w:asciiTheme="majorHAnsi" w:hAnsiTheme="majorHAnsi"/>
          <w:i/>
          <w:sz w:val="24"/>
          <w:szCs w:val="24"/>
        </w:rPr>
        <w:t>customer retention</w:t>
      </w:r>
      <w:r w:rsidRPr="008A1AE8">
        <w:rPr>
          <w:rFonts w:asciiTheme="majorHAnsi" w:hAnsiTheme="majorHAnsi"/>
          <w:sz w:val="24"/>
          <w:szCs w:val="24"/>
        </w:rPr>
        <w:t xml:space="preserve"> tujuannya yaitu : agar Nasabah tetap setia melakukan pembelian secara berulang dan terus menerus terhadap produk atau jasa yang ditawarkan perusahaan.Perusahaan melalui karyawannya harus dapat mengelola Nasabah dengan baik ditengah arus perubahan dan persaingan di pasar.</w:t>
      </w:r>
    </w:p>
    <w:p w14:paraId="1D12FA94" w14:textId="77777777" w:rsidR="008727FC" w:rsidRDefault="008727FC" w:rsidP="008A1AE8">
      <w:pPr>
        <w:spacing w:after="0" w:line="240" w:lineRule="auto"/>
        <w:jc w:val="both"/>
        <w:rPr>
          <w:rFonts w:asciiTheme="majorHAnsi" w:hAnsiTheme="majorHAnsi"/>
          <w:b/>
          <w:sz w:val="24"/>
          <w:szCs w:val="24"/>
        </w:rPr>
      </w:pPr>
    </w:p>
    <w:p w14:paraId="07BC58DB" w14:textId="7FD4AD8D" w:rsidR="00C25945" w:rsidRPr="008A1AE8" w:rsidRDefault="00C25945" w:rsidP="008A1AE8">
      <w:pPr>
        <w:spacing w:after="0" w:line="240" w:lineRule="auto"/>
        <w:jc w:val="both"/>
        <w:rPr>
          <w:rFonts w:asciiTheme="majorHAnsi" w:hAnsiTheme="majorHAnsi"/>
          <w:b/>
          <w:sz w:val="24"/>
          <w:szCs w:val="24"/>
        </w:rPr>
      </w:pPr>
      <w:r w:rsidRPr="008A1AE8">
        <w:rPr>
          <w:rFonts w:asciiTheme="majorHAnsi" w:hAnsiTheme="majorHAnsi"/>
          <w:b/>
          <w:sz w:val="24"/>
          <w:szCs w:val="24"/>
        </w:rPr>
        <w:t>Loyalitas Nasabah</w:t>
      </w:r>
    </w:p>
    <w:p w14:paraId="5FA970D2" w14:textId="77777777" w:rsidR="00C25945" w:rsidRPr="008A1AE8" w:rsidRDefault="00C25945" w:rsidP="008A1AE8">
      <w:pPr>
        <w:spacing w:after="0" w:line="240" w:lineRule="auto"/>
        <w:ind w:firstLine="720"/>
        <w:jc w:val="both"/>
        <w:rPr>
          <w:rFonts w:asciiTheme="majorHAnsi" w:hAnsiTheme="majorHAnsi"/>
          <w:sz w:val="24"/>
          <w:szCs w:val="24"/>
        </w:rPr>
      </w:pPr>
      <w:r w:rsidRPr="008A1AE8">
        <w:rPr>
          <w:rFonts w:asciiTheme="majorHAnsi" w:hAnsiTheme="majorHAnsi"/>
          <w:sz w:val="24"/>
          <w:szCs w:val="24"/>
        </w:rPr>
        <w:t>Menurut subagyo (2010), Loyalitas Nasabah merupakan aktivitas yang dilakukan secara berulang dalam membeli produk maupun jasa secara rutin oleh Nasabah. Pakar marketing maupun praktisi bisnis sangat familiar dalam menggunakan istilah loyalitas. Dick dan Basu dalam Umar (2003) menambahkan bahwa, “ Loyalitas Nasabah sebagai komitmen Nasabah terhadap satu merk dan pemasok, berdasarkan sikap yang positif dan tercermin dalam pembelian ulang yang konsisten”.</w:t>
      </w:r>
    </w:p>
    <w:p w14:paraId="025A0907" w14:textId="77777777" w:rsidR="00C25945" w:rsidRPr="008A1AE8" w:rsidRDefault="00C25945" w:rsidP="008A1AE8">
      <w:pPr>
        <w:spacing w:after="0" w:line="240" w:lineRule="auto"/>
        <w:ind w:firstLine="720"/>
        <w:jc w:val="both"/>
        <w:rPr>
          <w:rFonts w:asciiTheme="majorHAnsi" w:hAnsiTheme="majorHAnsi"/>
          <w:sz w:val="24"/>
          <w:szCs w:val="24"/>
        </w:rPr>
      </w:pPr>
      <w:r w:rsidRPr="008A1AE8">
        <w:rPr>
          <w:rFonts w:asciiTheme="majorHAnsi" w:hAnsiTheme="majorHAnsi"/>
          <w:sz w:val="24"/>
          <w:szCs w:val="24"/>
        </w:rPr>
        <w:t>Menurut peneliti Loyalitas Nasabah merupakan bukti kesetiaan Nasabah terhadap suatu produk dan layanan yang diterima sebagai bukti dilakukannya pembelian ulang.</w:t>
      </w:r>
    </w:p>
    <w:p w14:paraId="5318F1C3" w14:textId="77777777" w:rsidR="00C25945" w:rsidRPr="008A1AE8" w:rsidRDefault="00C25945" w:rsidP="008A1AE8">
      <w:pPr>
        <w:spacing w:after="0" w:line="240" w:lineRule="auto"/>
        <w:ind w:firstLine="720"/>
        <w:jc w:val="both"/>
        <w:rPr>
          <w:rFonts w:asciiTheme="majorHAnsi" w:hAnsiTheme="majorHAnsi"/>
          <w:sz w:val="24"/>
          <w:szCs w:val="24"/>
        </w:rPr>
      </w:pPr>
      <w:r w:rsidRPr="008A1AE8">
        <w:rPr>
          <w:rFonts w:asciiTheme="majorHAnsi" w:hAnsiTheme="majorHAnsi"/>
          <w:sz w:val="24"/>
          <w:szCs w:val="24"/>
        </w:rPr>
        <w:t>Istilah Loyalitas Nasabah diperdengarkan oleh pakar pemasaran. Loyalitas Nasabah memiliki peranan penting bagi perusahaan maupun perBankan. Mempertahankan keberlangsungan hidup perusahaan, sehingga hal ini menjadi alasan utama bagi sebuah perusahaan untuk mempertahankan pelanggannya. Loyalitas Nasabah merubah suatu komitmen yang kuat dari pihak pelanggan untuk menggunakan kembali atau melakukan pembelian ulang dari produk atau jasa yang ditawarkan secara konsisten pada masa yang akan datang.</w:t>
      </w:r>
    </w:p>
    <w:p w14:paraId="383025F6" w14:textId="77777777" w:rsidR="008727FC" w:rsidRDefault="008727FC" w:rsidP="008A1AE8">
      <w:pPr>
        <w:spacing w:after="0" w:line="240" w:lineRule="auto"/>
        <w:jc w:val="both"/>
        <w:rPr>
          <w:rFonts w:asciiTheme="majorHAnsi" w:hAnsiTheme="majorHAnsi"/>
          <w:b/>
          <w:sz w:val="24"/>
          <w:szCs w:val="24"/>
        </w:rPr>
      </w:pPr>
    </w:p>
    <w:p w14:paraId="6E86172E" w14:textId="7E4BACC6" w:rsidR="00C25945" w:rsidRPr="008A1AE8" w:rsidRDefault="00C25945" w:rsidP="008A1AE8">
      <w:pPr>
        <w:spacing w:after="0" w:line="240" w:lineRule="auto"/>
        <w:jc w:val="both"/>
        <w:rPr>
          <w:rFonts w:asciiTheme="majorHAnsi" w:hAnsiTheme="majorHAnsi"/>
          <w:b/>
          <w:sz w:val="24"/>
          <w:szCs w:val="24"/>
        </w:rPr>
      </w:pPr>
      <w:r w:rsidRPr="008A1AE8">
        <w:rPr>
          <w:rFonts w:asciiTheme="majorHAnsi" w:hAnsiTheme="majorHAnsi"/>
          <w:b/>
          <w:sz w:val="24"/>
          <w:szCs w:val="24"/>
        </w:rPr>
        <w:t>METODOLOGI PENELITIAN</w:t>
      </w:r>
    </w:p>
    <w:p w14:paraId="1EAEEA7C" w14:textId="77777777" w:rsidR="008727FC" w:rsidRDefault="008727FC" w:rsidP="008A1AE8">
      <w:pPr>
        <w:spacing w:after="0" w:line="240" w:lineRule="auto"/>
        <w:ind w:firstLine="720"/>
        <w:jc w:val="both"/>
        <w:rPr>
          <w:rFonts w:asciiTheme="majorHAnsi" w:eastAsia="Times New Roman+FPEF" w:hAnsiTheme="majorHAnsi"/>
          <w:b/>
          <w:sz w:val="24"/>
          <w:szCs w:val="24"/>
        </w:rPr>
      </w:pPr>
    </w:p>
    <w:p w14:paraId="09C04D4D" w14:textId="6B6AFB28" w:rsidR="00C25945" w:rsidRPr="008A1AE8" w:rsidRDefault="00C25945" w:rsidP="008A1AE8">
      <w:pPr>
        <w:spacing w:after="0" w:line="240" w:lineRule="auto"/>
        <w:ind w:firstLine="720"/>
        <w:jc w:val="both"/>
        <w:rPr>
          <w:rFonts w:asciiTheme="majorHAnsi" w:hAnsiTheme="majorHAnsi"/>
          <w:sz w:val="24"/>
          <w:szCs w:val="24"/>
        </w:rPr>
      </w:pPr>
      <w:r w:rsidRPr="008A1AE8">
        <w:rPr>
          <w:rFonts w:asciiTheme="majorHAnsi" w:hAnsiTheme="majorHAnsi"/>
          <w:sz w:val="24"/>
          <w:szCs w:val="24"/>
        </w:rPr>
        <w:t>Jenis penelitian yang digunakan adalah Penelitian Kuantitatif. Dalam Penelitian Kuantitatif, data yang diperlukan adalah data bentuk kuantitas yang diwakili dengan angka (sarwono,2012 : 32).</w:t>
      </w:r>
      <w:r w:rsidR="008727FC">
        <w:rPr>
          <w:rFonts w:asciiTheme="majorHAnsi" w:hAnsiTheme="majorHAnsi"/>
          <w:sz w:val="24"/>
          <w:szCs w:val="24"/>
        </w:rPr>
        <w:t xml:space="preserve"> </w:t>
      </w:r>
      <w:r w:rsidRPr="008A1AE8">
        <w:rPr>
          <w:rFonts w:asciiTheme="majorHAnsi" w:hAnsiTheme="majorHAnsi"/>
          <w:sz w:val="24"/>
          <w:szCs w:val="24"/>
        </w:rPr>
        <w:t xml:space="preserve">Dengan menggunakan metode tersebut, peneliti ingin mengungkapkan sejauh mana ”Pengaruh Kualitas Pelayanan, </w:t>
      </w:r>
      <w:r w:rsidRPr="008A1AE8">
        <w:rPr>
          <w:rFonts w:asciiTheme="majorHAnsi" w:hAnsiTheme="majorHAnsi"/>
          <w:i/>
          <w:sz w:val="24"/>
          <w:szCs w:val="24"/>
        </w:rPr>
        <w:t>Internet Banking</w:t>
      </w:r>
      <w:r w:rsidRPr="008A1AE8">
        <w:rPr>
          <w:rFonts w:asciiTheme="majorHAnsi" w:hAnsiTheme="majorHAnsi"/>
          <w:sz w:val="24"/>
          <w:szCs w:val="24"/>
        </w:rPr>
        <w:t xml:space="preserve"> dan Kepuasan Nasabah terhadap LoyalitasNasabah</w:t>
      </w:r>
      <w:r w:rsidRPr="008A1AE8">
        <w:rPr>
          <w:rFonts w:asciiTheme="majorHAnsi" w:hAnsiTheme="majorHAnsi"/>
          <w:sz w:val="24"/>
          <w:szCs w:val="24"/>
          <w:lang w:val="en-US"/>
        </w:rPr>
        <w:t>BRItamaBankBRI KCP Kalisari Raya”</w:t>
      </w:r>
      <w:r w:rsidRPr="008A1AE8">
        <w:rPr>
          <w:rFonts w:asciiTheme="majorHAnsi" w:hAnsiTheme="majorHAnsi"/>
          <w:sz w:val="24"/>
          <w:szCs w:val="24"/>
        </w:rPr>
        <w:t xml:space="preserve"> dan juga menemukan ada atau tidaknya hubungan atau pengaruh antara variabel bebas terhadap variabel terikat.</w:t>
      </w:r>
    </w:p>
    <w:p w14:paraId="7AA7D536" w14:textId="41132576" w:rsidR="00C25945" w:rsidRDefault="00C25945" w:rsidP="008A1AE8">
      <w:pPr>
        <w:spacing w:after="0" w:line="240" w:lineRule="auto"/>
        <w:ind w:firstLine="720"/>
        <w:jc w:val="both"/>
        <w:rPr>
          <w:rFonts w:asciiTheme="majorHAnsi" w:hAnsiTheme="majorHAnsi"/>
          <w:color w:val="000000"/>
          <w:sz w:val="24"/>
          <w:szCs w:val="24"/>
        </w:rPr>
      </w:pPr>
      <w:r w:rsidRPr="008A1AE8">
        <w:rPr>
          <w:rFonts w:asciiTheme="majorHAnsi" w:hAnsiTheme="majorHAnsi"/>
          <w:sz w:val="24"/>
          <w:szCs w:val="24"/>
        </w:rPr>
        <w:t>Populasi dalam penelitian ini adalah Nasabah</w:t>
      </w:r>
      <w:r w:rsidR="008727FC">
        <w:rPr>
          <w:rFonts w:asciiTheme="majorHAnsi" w:hAnsiTheme="majorHAnsi"/>
          <w:sz w:val="24"/>
          <w:szCs w:val="24"/>
        </w:rPr>
        <w:t xml:space="preserve"> </w:t>
      </w:r>
      <w:r w:rsidRPr="008A1AE8">
        <w:rPr>
          <w:rFonts w:asciiTheme="majorHAnsi" w:hAnsiTheme="majorHAnsi"/>
          <w:sz w:val="24"/>
          <w:szCs w:val="24"/>
          <w:lang w:val="en-US"/>
        </w:rPr>
        <w:t>BRI</w:t>
      </w:r>
      <w:r w:rsidR="008727FC">
        <w:rPr>
          <w:rFonts w:asciiTheme="majorHAnsi" w:hAnsiTheme="majorHAnsi"/>
          <w:sz w:val="24"/>
          <w:szCs w:val="24"/>
          <w:lang w:val="en-US"/>
        </w:rPr>
        <w:t xml:space="preserve"> </w:t>
      </w:r>
      <w:r w:rsidRPr="008A1AE8">
        <w:rPr>
          <w:rFonts w:asciiTheme="majorHAnsi" w:hAnsiTheme="majorHAnsi"/>
          <w:sz w:val="24"/>
          <w:szCs w:val="24"/>
          <w:lang w:val="en-US"/>
        </w:rPr>
        <w:t xml:space="preserve">KCP Kalisari Raya </w:t>
      </w:r>
      <w:r w:rsidRPr="008A1AE8">
        <w:rPr>
          <w:rFonts w:asciiTheme="majorHAnsi" w:hAnsiTheme="majorHAnsi"/>
          <w:sz w:val="24"/>
          <w:szCs w:val="24"/>
        </w:rPr>
        <w:t xml:space="preserve">yang tercatat pada tahun 2019 </w:t>
      </w:r>
      <w:r w:rsidRPr="008A1AE8">
        <w:rPr>
          <w:rFonts w:asciiTheme="majorHAnsi" w:hAnsiTheme="majorHAnsi"/>
          <w:sz w:val="24"/>
          <w:szCs w:val="24"/>
          <w:lang w:val="en-US"/>
        </w:rPr>
        <w:t xml:space="preserve">sebesar </w:t>
      </w:r>
      <w:r w:rsidRPr="008A1AE8">
        <w:rPr>
          <w:rFonts w:asciiTheme="majorHAnsi" w:hAnsiTheme="majorHAnsi"/>
          <w:sz w:val="24"/>
          <w:szCs w:val="24"/>
        </w:rPr>
        <w:t>4</w:t>
      </w:r>
      <w:r w:rsidR="008727FC">
        <w:rPr>
          <w:rFonts w:asciiTheme="majorHAnsi" w:hAnsiTheme="majorHAnsi"/>
          <w:sz w:val="24"/>
          <w:szCs w:val="24"/>
        </w:rPr>
        <w:t>.</w:t>
      </w:r>
      <w:r w:rsidRPr="008A1AE8">
        <w:rPr>
          <w:rFonts w:asciiTheme="majorHAnsi" w:hAnsiTheme="majorHAnsi"/>
          <w:sz w:val="24"/>
          <w:szCs w:val="24"/>
        </w:rPr>
        <w:t>000</w:t>
      </w:r>
      <w:r w:rsidR="008727FC">
        <w:rPr>
          <w:rFonts w:asciiTheme="majorHAnsi" w:hAnsiTheme="majorHAnsi"/>
          <w:sz w:val="24"/>
          <w:szCs w:val="24"/>
        </w:rPr>
        <w:t xml:space="preserve"> </w:t>
      </w:r>
      <w:r w:rsidRPr="008A1AE8">
        <w:rPr>
          <w:rFonts w:asciiTheme="majorHAnsi" w:hAnsiTheme="majorHAnsi"/>
          <w:sz w:val="24"/>
          <w:szCs w:val="24"/>
          <w:lang w:val="en-US"/>
        </w:rPr>
        <w:t>Nasabah</w:t>
      </w:r>
      <w:r w:rsidRPr="008A1AE8">
        <w:rPr>
          <w:rFonts w:asciiTheme="majorHAnsi" w:hAnsiTheme="majorHAnsi"/>
          <w:sz w:val="24"/>
          <w:szCs w:val="24"/>
        </w:rPr>
        <w:t xml:space="preserve">. </w:t>
      </w:r>
      <w:r w:rsidR="008727FC">
        <w:rPr>
          <w:rFonts w:asciiTheme="majorHAnsi" w:hAnsiTheme="majorHAnsi"/>
          <w:sz w:val="24"/>
          <w:szCs w:val="24"/>
        </w:rPr>
        <w:t>B</w:t>
      </w:r>
      <w:r w:rsidRPr="008A1AE8">
        <w:rPr>
          <w:rFonts w:asciiTheme="majorHAnsi" w:hAnsiTheme="majorHAnsi"/>
          <w:sz w:val="24"/>
          <w:szCs w:val="24"/>
        </w:rPr>
        <w:t>erd</w:t>
      </w:r>
      <w:r w:rsidR="008727FC">
        <w:rPr>
          <w:rFonts w:asciiTheme="majorHAnsi" w:hAnsiTheme="majorHAnsi"/>
          <w:sz w:val="24"/>
          <w:szCs w:val="24"/>
        </w:rPr>
        <w:t>a</w:t>
      </w:r>
      <w:r w:rsidRPr="008A1AE8">
        <w:rPr>
          <w:rFonts w:asciiTheme="majorHAnsi" w:hAnsiTheme="majorHAnsi"/>
          <w:sz w:val="24"/>
          <w:szCs w:val="24"/>
        </w:rPr>
        <w:t>sarkan populasi dengan tingkat kesalahan  pengambilan sampel sebesar 10%</w:t>
      </w:r>
      <w:r w:rsidR="008727FC">
        <w:rPr>
          <w:rFonts w:asciiTheme="majorHAnsi" w:hAnsiTheme="majorHAnsi"/>
          <w:sz w:val="24"/>
          <w:szCs w:val="24"/>
        </w:rPr>
        <w:t>, maka j</w:t>
      </w:r>
      <w:r w:rsidRPr="008A1AE8">
        <w:rPr>
          <w:rFonts w:asciiTheme="majorHAnsi" w:hAnsiTheme="majorHAnsi"/>
          <w:color w:val="000000"/>
          <w:sz w:val="24"/>
          <w:szCs w:val="24"/>
        </w:rPr>
        <w:t xml:space="preserve">umlah sampel dalam penelitan ini adalah </w:t>
      </w:r>
      <w:r w:rsidRPr="008A1AE8">
        <w:rPr>
          <w:rFonts w:asciiTheme="majorHAnsi" w:hAnsiTheme="majorHAnsi"/>
          <w:color w:val="000000"/>
          <w:sz w:val="24"/>
          <w:szCs w:val="24"/>
          <w:lang w:val="en-US"/>
        </w:rPr>
        <w:t>100</w:t>
      </w:r>
      <w:r w:rsidR="008727FC">
        <w:rPr>
          <w:rFonts w:asciiTheme="majorHAnsi" w:hAnsiTheme="majorHAnsi"/>
          <w:color w:val="000000"/>
          <w:sz w:val="24"/>
          <w:szCs w:val="24"/>
          <w:lang w:val="en-US"/>
        </w:rPr>
        <w:t xml:space="preserve"> n</w:t>
      </w:r>
      <w:r w:rsidRPr="008A1AE8">
        <w:rPr>
          <w:rFonts w:asciiTheme="majorHAnsi" w:hAnsiTheme="majorHAnsi"/>
          <w:color w:val="000000"/>
          <w:sz w:val="24"/>
          <w:szCs w:val="24"/>
        </w:rPr>
        <w:t>asabah sesuai perhitungan yang dilakukan dengan rumus slovin.</w:t>
      </w:r>
    </w:p>
    <w:p w14:paraId="52D3E5E8" w14:textId="77777777" w:rsidR="008727FC" w:rsidRPr="008A1AE8" w:rsidRDefault="008727FC" w:rsidP="008A1AE8">
      <w:pPr>
        <w:spacing w:after="0" w:line="240" w:lineRule="auto"/>
        <w:ind w:firstLine="720"/>
        <w:jc w:val="both"/>
        <w:rPr>
          <w:rFonts w:asciiTheme="majorHAnsi" w:hAnsiTheme="majorHAnsi"/>
          <w:color w:val="000000"/>
          <w:sz w:val="24"/>
          <w:szCs w:val="24"/>
        </w:rPr>
      </w:pPr>
    </w:p>
    <w:p w14:paraId="13AB6484" w14:textId="2627E48D" w:rsidR="00C25945" w:rsidRPr="008A1AE8" w:rsidRDefault="00C25945" w:rsidP="008A1AE8">
      <w:pPr>
        <w:pStyle w:val="Heading2"/>
        <w:spacing w:before="0" w:after="0" w:line="240" w:lineRule="auto"/>
        <w:jc w:val="both"/>
        <w:rPr>
          <w:rFonts w:asciiTheme="majorHAnsi" w:hAnsiTheme="majorHAnsi"/>
          <w:i w:val="0"/>
          <w:color w:val="000000"/>
          <w:sz w:val="24"/>
          <w:szCs w:val="24"/>
          <w:lang w:val="en-US"/>
        </w:rPr>
      </w:pPr>
      <w:bookmarkStart w:id="0" w:name="_Toc16251940"/>
      <w:r w:rsidRPr="008A1AE8">
        <w:rPr>
          <w:rFonts w:asciiTheme="majorHAnsi" w:hAnsiTheme="majorHAnsi"/>
          <w:i w:val="0"/>
          <w:color w:val="000000"/>
          <w:sz w:val="24"/>
          <w:szCs w:val="24"/>
        </w:rPr>
        <w:t>Te</w:t>
      </w:r>
      <w:r w:rsidRPr="008A1AE8">
        <w:rPr>
          <w:rFonts w:asciiTheme="majorHAnsi" w:hAnsiTheme="majorHAnsi"/>
          <w:i w:val="0"/>
          <w:color w:val="000000"/>
          <w:sz w:val="24"/>
          <w:szCs w:val="24"/>
          <w:lang w:val="en-US"/>
        </w:rPr>
        <w:t>knik Pengumpulan Data</w:t>
      </w:r>
      <w:bookmarkEnd w:id="0"/>
    </w:p>
    <w:p w14:paraId="5BEA7325" w14:textId="61AEE7EA" w:rsidR="00C25945" w:rsidRDefault="00C25945" w:rsidP="008727FC">
      <w:pPr>
        <w:pStyle w:val="ListParagraph1"/>
        <w:spacing w:after="0" w:line="240" w:lineRule="auto"/>
        <w:ind w:left="0"/>
        <w:jc w:val="both"/>
        <w:rPr>
          <w:rFonts w:asciiTheme="majorHAnsi" w:eastAsia="Times New Roman+FPEF" w:hAnsiTheme="majorHAnsi"/>
          <w:sz w:val="24"/>
          <w:szCs w:val="24"/>
          <w:lang w:val="en-US"/>
        </w:rPr>
      </w:pPr>
      <w:r w:rsidRPr="008A1AE8">
        <w:rPr>
          <w:rFonts w:asciiTheme="majorHAnsi" w:eastAsia="Times New Roman+FPEF" w:hAnsiTheme="majorHAnsi"/>
          <w:sz w:val="24"/>
          <w:szCs w:val="24"/>
          <w:lang w:val="en-US"/>
        </w:rPr>
        <w:t xml:space="preserve">Metode pengumpulan </w:t>
      </w:r>
      <w:r w:rsidR="008727FC">
        <w:rPr>
          <w:rFonts w:asciiTheme="majorHAnsi" w:eastAsia="Times New Roman+FPEF" w:hAnsiTheme="majorHAnsi"/>
          <w:sz w:val="24"/>
          <w:szCs w:val="24"/>
          <w:lang w:val="en-US"/>
        </w:rPr>
        <w:t>d</w:t>
      </w:r>
      <w:r w:rsidRPr="008A1AE8">
        <w:rPr>
          <w:rFonts w:asciiTheme="majorHAnsi" w:eastAsia="Times New Roman+FPEF" w:hAnsiTheme="majorHAnsi"/>
          <w:sz w:val="24"/>
          <w:szCs w:val="24"/>
          <w:lang w:val="en-US"/>
        </w:rPr>
        <w:t>iperoleh dari hasil kuesioner yang diisi oleh responden.</w:t>
      </w:r>
      <w:r w:rsidR="008727FC">
        <w:rPr>
          <w:rFonts w:asciiTheme="majorHAnsi" w:eastAsia="Times New Roman+FPEF" w:hAnsiTheme="majorHAnsi"/>
          <w:sz w:val="24"/>
          <w:szCs w:val="24"/>
          <w:lang w:val="en-US"/>
        </w:rPr>
        <w:t xml:space="preserve"> </w:t>
      </w:r>
      <w:r w:rsidRPr="008A1AE8">
        <w:rPr>
          <w:rFonts w:asciiTheme="majorHAnsi" w:eastAsia="Times New Roman+FPEF" w:hAnsiTheme="majorHAnsi"/>
          <w:sz w:val="24"/>
          <w:szCs w:val="24"/>
          <w:lang w:val="en-US"/>
        </w:rPr>
        <w:t>Penelitian Pustaka diperoleh melalui buku  literatur dan artikel dalam jurnal yangmendukung secara teori dan teknis analisis dalam memecahkan masalah sesuai dengan persyaratan akademik.</w:t>
      </w:r>
      <w:r w:rsidR="008727FC">
        <w:rPr>
          <w:rFonts w:asciiTheme="majorHAnsi" w:eastAsia="Times New Roman+FPEF" w:hAnsiTheme="majorHAnsi"/>
          <w:sz w:val="24"/>
          <w:szCs w:val="24"/>
          <w:lang w:val="en-US"/>
        </w:rPr>
        <w:t xml:space="preserve"> </w:t>
      </w:r>
      <w:r w:rsidRPr="008A1AE8">
        <w:rPr>
          <w:rFonts w:asciiTheme="majorHAnsi" w:eastAsia="Times New Roman+FPEF" w:hAnsiTheme="majorHAnsi"/>
          <w:sz w:val="24"/>
          <w:szCs w:val="24"/>
          <w:lang w:val="en-US"/>
        </w:rPr>
        <w:t>Pengumpulan Data laporan keuangan BankBRI KCP Kalisari Raya yang telah disahkan manajemen Bank</w:t>
      </w:r>
      <w:r w:rsidR="008727FC">
        <w:rPr>
          <w:rFonts w:asciiTheme="majorHAnsi" w:eastAsia="Times New Roman+FPEF" w:hAnsiTheme="majorHAnsi"/>
          <w:sz w:val="24"/>
          <w:szCs w:val="24"/>
          <w:lang w:val="en-US"/>
        </w:rPr>
        <w:t xml:space="preserve"> </w:t>
      </w:r>
      <w:r w:rsidRPr="008A1AE8">
        <w:rPr>
          <w:rFonts w:asciiTheme="majorHAnsi" w:eastAsia="Times New Roman+FPEF" w:hAnsiTheme="majorHAnsi"/>
          <w:sz w:val="24"/>
          <w:szCs w:val="24"/>
          <w:lang w:val="en-US"/>
        </w:rPr>
        <w:t>BRI KCP Kalisari Raya.</w:t>
      </w:r>
    </w:p>
    <w:p w14:paraId="4BBE1B91" w14:textId="77777777" w:rsidR="008727FC" w:rsidRDefault="008727FC" w:rsidP="008727FC">
      <w:pPr>
        <w:pStyle w:val="Heading2"/>
        <w:keepLines/>
        <w:spacing w:before="0" w:after="0" w:line="240" w:lineRule="auto"/>
        <w:jc w:val="both"/>
        <w:rPr>
          <w:rFonts w:asciiTheme="majorHAnsi" w:eastAsia="Times New Roman+FPEF" w:hAnsiTheme="majorHAnsi"/>
          <w:i w:val="0"/>
          <w:color w:val="000000"/>
          <w:sz w:val="24"/>
          <w:szCs w:val="24"/>
        </w:rPr>
      </w:pPr>
      <w:bookmarkStart w:id="1" w:name="_Toc16251942"/>
    </w:p>
    <w:p w14:paraId="6CA8F63F" w14:textId="4E58CDC1" w:rsidR="00C25945" w:rsidRPr="008A1AE8" w:rsidRDefault="008727FC" w:rsidP="008727FC">
      <w:pPr>
        <w:pStyle w:val="Heading2"/>
        <w:keepLines/>
        <w:spacing w:before="0" w:after="0" w:line="240" w:lineRule="auto"/>
        <w:jc w:val="both"/>
        <w:rPr>
          <w:rFonts w:asciiTheme="majorHAnsi" w:eastAsia="Times New Roman+FPEF" w:hAnsiTheme="majorHAnsi"/>
          <w:i w:val="0"/>
          <w:color w:val="000000"/>
          <w:sz w:val="24"/>
          <w:szCs w:val="24"/>
        </w:rPr>
      </w:pPr>
      <w:r>
        <w:rPr>
          <w:rFonts w:asciiTheme="majorHAnsi" w:eastAsia="Times New Roman+FPEF" w:hAnsiTheme="majorHAnsi"/>
          <w:i w:val="0"/>
          <w:color w:val="000000"/>
          <w:sz w:val="24"/>
          <w:szCs w:val="24"/>
        </w:rPr>
        <w:t>Analisis</w:t>
      </w:r>
      <w:r w:rsidR="00C25945" w:rsidRPr="008A1AE8">
        <w:rPr>
          <w:rFonts w:asciiTheme="majorHAnsi" w:eastAsia="Times New Roman+FPEF" w:hAnsiTheme="majorHAnsi"/>
          <w:i w:val="0"/>
          <w:color w:val="000000"/>
          <w:sz w:val="24"/>
          <w:szCs w:val="24"/>
        </w:rPr>
        <w:t xml:space="preserve"> Data</w:t>
      </w:r>
    </w:p>
    <w:p w14:paraId="28FBCF51" w14:textId="1516DAE8" w:rsidR="00C25945" w:rsidRDefault="00C25945" w:rsidP="008A1AE8">
      <w:pPr>
        <w:spacing w:after="0" w:line="240" w:lineRule="auto"/>
        <w:ind w:firstLine="720"/>
        <w:jc w:val="both"/>
        <w:rPr>
          <w:rFonts w:asciiTheme="majorHAnsi" w:hAnsiTheme="majorHAnsi"/>
          <w:sz w:val="24"/>
          <w:szCs w:val="24"/>
        </w:rPr>
      </w:pPr>
      <w:r w:rsidRPr="008A1AE8">
        <w:rPr>
          <w:rFonts w:asciiTheme="majorHAnsi" w:hAnsiTheme="majorHAnsi"/>
          <w:sz w:val="24"/>
          <w:szCs w:val="24"/>
        </w:rPr>
        <w:t>Setelah melakukan pengecekan dan membuat skor data berdasarkan hasil responden, maka untuk memudahkan analisis selanjutnya adalah menyusun rekapitulasi hasil kuesioner pada variabel independen dan variabel dependen.</w:t>
      </w:r>
      <w:r w:rsidR="008727FC">
        <w:rPr>
          <w:rFonts w:asciiTheme="majorHAnsi" w:hAnsiTheme="majorHAnsi"/>
          <w:sz w:val="24"/>
          <w:szCs w:val="24"/>
        </w:rPr>
        <w:t xml:space="preserve"> Analisis data menggunakan SPSS 21. Tahapannya dilakukan dengan analisis deskriptif, uji validitas, uji realibilitas, asumsi klasik dan pengujian hipotesis.</w:t>
      </w:r>
    </w:p>
    <w:bookmarkEnd w:id="1"/>
    <w:p w14:paraId="7D91DB01" w14:textId="77777777" w:rsidR="008727FC" w:rsidRDefault="008727FC" w:rsidP="008A1AE8">
      <w:pPr>
        <w:pStyle w:val="Title"/>
        <w:spacing w:line="240" w:lineRule="auto"/>
        <w:jc w:val="both"/>
        <w:rPr>
          <w:rFonts w:asciiTheme="majorHAnsi" w:hAnsiTheme="majorHAnsi"/>
          <w:szCs w:val="24"/>
        </w:rPr>
      </w:pPr>
    </w:p>
    <w:p w14:paraId="0A62F439" w14:textId="77777777" w:rsidR="008727FC" w:rsidRDefault="008727FC" w:rsidP="008A1AE8">
      <w:pPr>
        <w:pStyle w:val="Title"/>
        <w:spacing w:line="240" w:lineRule="auto"/>
        <w:jc w:val="both"/>
        <w:rPr>
          <w:rFonts w:asciiTheme="majorHAnsi" w:hAnsiTheme="majorHAnsi"/>
          <w:szCs w:val="24"/>
        </w:rPr>
      </w:pPr>
    </w:p>
    <w:p w14:paraId="3649626F" w14:textId="774346F4" w:rsidR="00C25945" w:rsidRPr="008A1AE8" w:rsidRDefault="008727FC" w:rsidP="008A1AE8">
      <w:pPr>
        <w:pStyle w:val="Title"/>
        <w:spacing w:line="240" w:lineRule="auto"/>
        <w:jc w:val="both"/>
        <w:rPr>
          <w:rFonts w:asciiTheme="majorHAnsi" w:hAnsiTheme="majorHAnsi"/>
          <w:szCs w:val="24"/>
        </w:rPr>
      </w:pPr>
      <w:r>
        <w:rPr>
          <w:rFonts w:asciiTheme="majorHAnsi" w:hAnsiTheme="majorHAnsi"/>
          <w:szCs w:val="24"/>
        </w:rPr>
        <w:lastRenderedPageBreak/>
        <w:t>HASIL</w:t>
      </w:r>
      <w:r w:rsidR="00C25945" w:rsidRPr="008A1AE8">
        <w:rPr>
          <w:rFonts w:asciiTheme="majorHAnsi" w:hAnsiTheme="majorHAnsi"/>
          <w:szCs w:val="24"/>
        </w:rPr>
        <w:t xml:space="preserve"> DAN PEMBAHASAN</w:t>
      </w:r>
    </w:p>
    <w:p w14:paraId="21F68966" w14:textId="70872A49" w:rsidR="00A64D7A" w:rsidRPr="008A1AE8" w:rsidRDefault="008727FC" w:rsidP="008A1AE8">
      <w:pPr>
        <w:spacing w:line="240" w:lineRule="auto"/>
        <w:jc w:val="both"/>
        <w:rPr>
          <w:rFonts w:asciiTheme="majorHAnsi" w:hAnsiTheme="majorHAnsi"/>
          <w:sz w:val="24"/>
          <w:szCs w:val="24"/>
        </w:rPr>
      </w:pPr>
      <w:r>
        <w:rPr>
          <w:rFonts w:asciiTheme="majorHAnsi" w:hAnsiTheme="majorHAnsi"/>
          <w:sz w:val="24"/>
          <w:szCs w:val="24"/>
        </w:rPr>
        <w:t>Uji t</w:t>
      </w:r>
    </w:p>
    <w:tbl>
      <w:tblPr>
        <w:tblW w:w="7513"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449"/>
        <w:gridCol w:w="1162"/>
        <w:gridCol w:w="1331"/>
        <w:gridCol w:w="1331"/>
        <w:gridCol w:w="1469"/>
        <w:gridCol w:w="1010"/>
        <w:gridCol w:w="761"/>
      </w:tblGrid>
      <w:tr w:rsidR="00A64D7A" w:rsidRPr="008A1AE8" w14:paraId="02055D97" w14:textId="77777777" w:rsidTr="008727FC">
        <w:trPr>
          <w:cantSplit/>
          <w:jc w:val="center"/>
        </w:trPr>
        <w:tc>
          <w:tcPr>
            <w:tcW w:w="7513" w:type="dxa"/>
            <w:gridSpan w:val="7"/>
            <w:tcBorders>
              <w:top w:val="nil"/>
              <w:left w:val="nil"/>
              <w:bottom w:val="nil"/>
              <w:right w:val="nil"/>
            </w:tcBorders>
            <w:shd w:val="clear" w:color="auto" w:fill="FFFFFF"/>
          </w:tcPr>
          <w:p w14:paraId="0A01CC40" w14:textId="77777777" w:rsidR="00A64D7A" w:rsidRPr="008A1AE8" w:rsidRDefault="00A64D7A" w:rsidP="008A1AE8">
            <w:pPr>
              <w:autoSpaceDE w:val="0"/>
              <w:autoSpaceDN w:val="0"/>
              <w:adjustRightInd w:val="0"/>
              <w:spacing w:after="0" w:line="240" w:lineRule="auto"/>
              <w:ind w:left="60" w:right="60"/>
              <w:jc w:val="both"/>
              <w:rPr>
                <w:rFonts w:asciiTheme="majorHAnsi" w:eastAsiaTheme="minorHAnsi" w:hAnsiTheme="majorHAnsi" w:cs="Arial"/>
                <w:color w:val="000000"/>
                <w:sz w:val="24"/>
                <w:szCs w:val="24"/>
              </w:rPr>
            </w:pPr>
            <w:r w:rsidRPr="008A1AE8">
              <w:rPr>
                <w:rFonts w:asciiTheme="majorHAnsi" w:eastAsiaTheme="minorHAnsi" w:hAnsiTheme="majorHAnsi" w:cs="Arial"/>
                <w:b/>
                <w:bCs/>
                <w:color w:val="000000"/>
                <w:sz w:val="24"/>
                <w:szCs w:val="24"/>
              </w:rPr>
              <w:t>Coefficients</w:t>
            </w:r>
            <w:r w:rsidRPr="008A1AE8">
              <w:rPr>
                <w:rFonts w:asciiTheme="majorHAnsi" w:eastAsiaTheme="minorHAnsi" w:hAnsiTheme="majorHAnsi" w:cs="Arial"/>
                <w:b/>
                <w:bCs/>
                <w:color w:val="000000"/>
                <w:sz w:val="24"/>
                <w:szCs w:val="24"/>
                <w:vertAlign w:val="superscript"/>
              </w:rPr>
              <w:t>a</w:t>
            </w:r>
          </w:p>
        </w:tc>
      </w:tr>
      <w:tr w:rsidR="00A64D7A" w:rsidRPr="008A1AE8" w14:paraId="2513CBE4" w14:textId="77777777" w:rsidTr="008727FC">
        <w:trPr>
          <w:cantSplit/>
          <w:jc w:val="center"/>
        </w:trPr>
        <w:tc>
          <w:tcPr>
            <w:tcW w:w="1611" w:type="dxa"/>
            <w:gridSpan w:val="2"/>
            <w:vMerge w:val="restart"/>
            <w:tcBorders>
              <w:top w:val="single" w:sz="16" w:space="0" w:color="000000"/>
              <w:left w:val="single" w:sz="16" w:space="0" w:color="000000"/>
              <w:bottom w:val="nil"/>
              <w:right w:val="nil"/>
            </w:tcBorders>
            <w:shd w:val="clear" w:color="auto" w:fill="FFFFFF"/>
          </w:tcPr>
          <w:p w14:paraId="22E40F06" w14:textId="77777777" w:rsidR="00A64D7A" w:rsidRPr="008A1AE8" w:rsidRDefault="00A64D7A" w:rsidP="008A1AE8">
            <w:pPr>
              <w:autoSpaceDE w:val="0"/>
              <w:autoSpaceDN w:val="0"/>
              <w:adjustRightInd w:val="0"/>
              <w:spacing w:after="0" w:line="240" w:lineRule="auto"/>
              <w:ind w:left="60" w:right="60"/>
              <w:jc w:val="both"/>
              <w:rPr>
                <w:rFonts w:asciiTheme="majorHAnsi" w:eastAsiaTheme="minorHAnsi" w:hAnsiTheme="majorHAnsi" w:cs="Arial"/>
                <w:color w:val="000000"/>
                <w:sz w:val="24"/>
                <w:szCs w:val="24"/>
              </w:rPr>
            </w:pPr>
            <w:r w:rsidRPr="008A1AE8">
              <w:rPr>
                <w:rFonts w:asciiTheme="majorHAnsi" w:eastAsiaTheme="minorHAnsi" w:hAnsiTheme="majorHAnsi" w:cs="Arial"/>
                <w:color w:val="000000"/>
                <w:sz w:val="24"/>
                <w:szCs w:val="24"/>
              </w:rPr>
              <w:t>Model</w:t>
            </w:r>
          </w:p>
        </w:tc>
        <w:tc>
          <w:tcPr>
            <w:tcW w:w="2662" w:type="dxa"/>
            <w:gridSpan w:val="2"/>
            <w:tcBorders>
              <w:top w:val="single" w:sz="16" w:space="0" w:color="000000"/>
              <w:left w:val="single" w:sz="16" w:space="0" w:color="000000"/>
            </w:tcBorders>
            <w:shd w:val="clear" w:color="auto" w:fill="FFFFFF"/>
          </w:tcPr>
          <w:p w14:paraId="22211042" w14:textId="77777777" w:rsidR="00A64D7A" w:rsidRPr="008A1AE8" w:rsidRDefault="00A64D7A" w:rsidP="008A1AE8">
            <w:pPr>
              <w:autoSpaceDE w:val="0"/>
              <w:autoSpaceDN w:val="0"/>
              <w:adjustRightInd w:val="0"/>
              <w:spacing w:after="0" w:line="240" w:lineRule="auto"/>
              <w:ind w:left="60" w:right="60"/>
              <w:jc w:val="both"/>
              <w:rPr>
                <w:rFonts w:asciiTheme="majorHAnsi" w:eastAsiaTheme="minorHAnsi" w:hAnsiTheme="majorHAnsi" w:cs="Arial"/>
                <w:color w:val="000000"/>
                <w:sz w:val="24"/>
                <w:szCs w:val="24"/>
              </w:rPr>
            </w:pPr>
            <w:r w:rsidRPr="008A1AE8">
              <w:rPr>
                <w:rFonts w:asciiTheme="majorHAnsi" w:eastAsiaTheme="minorHAnsi" w:hAnsiTheme="majorHAnsi" w:cs="Arial"/>
                <w:color w:val="000000"/>
                <w:sz w:val="24"/>
                <w:szCs w:val="24"/>
              </w:rPr>
              <w:t>Unstandardized Coefficients</w:t>
            </w:r>
          </w:p>
        </w:tc>
        <w:tc>
          <w:tcPr>
            <w:tcW w:w="1469" w:type="dxa"/>
            <w:tcBorders>
              <w:top w:val="single" w:sz="16" w:space="0" w:color="000000"/>
            </w:tcBorders>
            <w:shd w:val="clear" w:color="auto" w:fill="FFFFFF"/>
          </w:tcPr>
          <w:p w14:paraId="69796B7F" w14:textId="77777777" w:rsidR="00A64D7A" w:rsidRPr="008A1AE8" w:rsidRDefault="00A64D7A" w:rsidP="008A1AE8">
            <w:pPr>
              <w:autoSpaceDE w:val="0"/>
              <w:autoSpaceDN w:val="0"/>
              <w:adjustRightInd w:val="0"/>
              <w:spacing w:after="0" w:line="240" w:lineRule="auto"/>
              <w:ind w:left="60" w:right="60"/>
              <w:jc w:val="both"/>
              <w:rPr>
                <w:rFonts w:asciiTheme="majorHAnsi" w:eastAsiaTheme="minorHAnsi" w:hAnsiTheme="majorHAnsi" w:cs="Arial"/>
                <w:color w:val="000000"/>
                <w:sz w:val="24"/>
                <w:szCs w:val="24"/>
              </w:rPr>
            </w:pPr>
            <w:r w:rsidRPr="008A1AE8">
              <w:rPr>
                <w:rFonts w:asciiTheme="majorHAnsi" w:eastAsiaTheme="minorHAnsi" w:hAnsiTheme="majorHAnsi" w:cs="Arial"/>
                <w:color w:val="000000"/>
                <w:sz w:val="24"/>
                <w:szCs w:val="24"/>
              </w:rPr>
              <w:t>Standardized Coefficients</w:t>
            </w:r>
          </w:p>
        </w:tc>
        <w:tc>
          <w:tcPr>
            <w:tcW w:w="1010" w:type="dxa"/>
            <w:vMerge w:val="restart"/>
            <w:tcBorders>
              <w:top w:val="single" w:sz="16" w:space="0" w:color="000000"/>
            </w:tcBorders>
            <w:shd w:val="clear" w:color="auto" w:fill="FFFFFF"/>
          </w:tcPr>
          <w:p w14:paraId="721DD7D3" w14:textId="77777777" w:rsidR="00A64D7A" w:rsidRPr="008A1AE8" w:rsidRDefault="00A64D7A" w:rsidP="008A1AE8">
            <w:pPr>
              <w:autoSpaceDE w:val="0"/>
              <w:autoSpaceDN w:val="0"/>
              <w:adjustRightInd w:val="0"/>
              <w:spacing w:after="0" w:line="240" w:lineRule="auto"/>
              <w:ind w:left="60" w:right="60"/>
              <w:jc w:val="both"/>
              <w:rPr>
                <w:rFonts w:asciiTheme="majorHAnsi" w:eastAsiaTheme="minorHAnsi" w:hAnsiTheme="majorHAnsi" w:cs="Arial"/>
                <w:color w:val="000000"/>
                <w:sz w:val="24"/>
                <w:szCs w:val="24"/>
              </w:rPr>
            </w:pPr>
            <w:r w:rsidRPr="008A1AE8">
              <w:rPr>
                <w:rFonts w:asciiTheme="majorHAnsi" w:eastAsiaTheme="minorHAnsi" w:hAnsiTheme="majorHAnsi" w:cs="Arial"/>
                <w:color w:val="000000"/>
                <w:sz w:val="24"/>
                <w:szCs w:val="24"/>
              </w:rPr>
              <w:t>t</w:t>
            </w:r>
          </w:p>
        </w:tc>
        <w:tc>
          <w:tcPr>
            <w:tcW w:w="761" w:type="dxa"/>
            <w:vMerge w:val="restart"/>
            <w:tcBorders>
              <w:top w:val="single" w:sz="16" w:space="0" w:color="000000"/>
              <w:right w:val="single" w:sz="16" w:space="0" w:color="000000"/>
            </w:tcBorders>
            <w:shd w:val="clear" w:color="auto" w:fill="FFFFFF"/>
          </w:tcPr>
          <w:p w14:paraId="7DEDC10B" w14:textId="77777777" w:rsidR="00A64D7A" w:rsidRPr="008A1AE8" w:rsidRDefault="00A64D7A" w:rsidP="008A1AE8">
            <w:pPr>
              <w:autoSpaceDE w:val="0"/>
              <w:autoSpaceDN w:val="0"/>
              <w:adjustRightInd w:val="0"/>
              <w:spacing w:after="0" w:line="240" w:lineRule="auto"/>
              <w:ind w:left="60" w:right="60"/>
              <w:jc w:val="both"/>
              <w:rPr>
                <w:rFonts w:asciiTheme="majorHAnsi" w:eastAsiaTheme="minorHAnsi" w:hAnsiTheme="majorHAnsi" w:cs="Arial"/>
                <w:color w:val="000000"/>
                <w:sz w:val="24"/>
                <w:szCs w:val="24"/>
              </w:rPr>
            </w:pPr>
            <w:r w:rsidRPr="008A1AE8">
              <w:rPr>
                <w:rFonts w:asciiTheme="majorHAnsi" w:eastAsiaTheme="minorHAnsi" w:hAnsiTheme="majorHAnsi" w:cs="Arial"/>
                <w:color w:val="000000"/>
                <w:sz w:val="24"/>
                <w:szCs w:val="24"/>
              </w:rPr>
              <w:t>Sig.</w:t>
            </w:r>
          </w:p>
        </w:tc>
      </w:tr>
      <w:tr w:rsidR="00A64D7A" w:rsidRPr="008A1AE8" w14:paraId="407B08D3" w14:textId="77777777" w:rsidTr="008727FC">
        <w:trPr>
          <w:cantSplit/>
          <w:jc w:val="center"/>
        </w:trPr>
        <w:tc>
          <w:tcPr>
            <w:tcW w:w="1611" w:type="dxa"/>
            <w:gridSpan w:val="2"/>
            <w:vMerge/>
            <w:tcBorders>
              <w:top w:val="single" w:sz="16" w:space="0" w:color="000000"/>
              <w:left w:val="single" w:sz="16" w:space="0" w:color="000000"/>
              <w:bottom w:val="nil"/>
              <w:right w:val="nil"/>
            </w:tcBorders>
            <w:shd w:val="clear" w:color="auto" w:fill="FFFFFF"/>
          </w:tcPr>
          <w:p w14:paraId="0381BE47" w14:textId="77777777" w:rsidR="00A64D7A" w:rsidRPr="008A1AE8" w:rsidRDefault="00A64D7A" w:rsidP="008A1AE8">
            <w:pPr>
              <w:autoSpaceDE w:val="0"/>
              <w:autoSpaceDN w:val="0"/>
              <w:adjustRightInd w:val="0"/>
              <w:spacing w:after="0" w:line="240" w:lineRule="auto"/>
              <w:jc w:val="both"/>
              <w:rPr>
                <w:rFonts w:asciiTheme="majorHAnsi" w:eastAsiaTheme="minorHAnsi" w:hAnsiTheme="majorHAnsi" w:cs="Arial"/>
                <w:color w:val="000000"/>
                <w:sz w:val="24"/>
                <w:szCs w:val="24"/>
              </w:rPr>
            </w:pPr>
          </w:p>
        </w:tc>
        <w:tc>
          <w:tcPr>
            <w:tcW w:w="1331" w:type="dxa"/>
            <w:tcBorders>
              <w:left w:val="single" w:sz="16" w:space="0" w:color="000000"/>
              <w:bottom w:val="single" w:sz="16" w:space="0" w:color="000000"/>
            </w:tcBorders>
            <w:shd w:val="clear" w:color="auto" w:fill="FFFFFF"/>
          </w:tcPr>
          <w:p w14:paraId="236D521B" w14:textId="77777777" w:rsidR="00A64D7A" w:rsidRPr="008A1AE8" w:rsidRDefault="00A64D7A" w:rsidP="008A1AE8">
            <w:pPr>
              <w:autoSpaceDE w:val="0"/>
              <w:autoSpaceDN w:val="0"/>
              <w:adjustRightInd w:val="0"/>
              <w:spacing w:after="0" w:line="240" w:lineRule="auto"/>
              <w:ind w:left="60" w:right="60"/>
              <w:jc w:val="both"/>
              <w:rPr>
                <w:rFonts w:asciiTheme="majorHAnsi" w:eastAsiaTheme="minorHAnsi" w:hAnsiTheme="majorHAnsi" w:cs="Arial"/>
                <w:color w:val="000000"/>
                <w:sz w:val="24"/>
                <w:szCs w:val="24"/>
              </w:rPr>
            </w:pPr>
            <w:r w:rsidRPr="008A1AE8">
              <w:rPr>
                <w:rFonts w:asciiTheme="majorHAnsi" w:eastAsiaTheme="minorHAnsi" w:hAnsiTheme="majorHAnsi" w:cs="Arial"/>
                <w:color w:val="000000"/>
                <w:sz w:val="24"/>
                <w:szCs w:val="24"/>
              </w:rPr>
              <w:t>B</w:t>
            </w:r>
          </w:p>
        </w:tc>
        <w:tc>
          <w:tcPr>
            <w:tcW w:w="1331" w:type="dxa"/>
            <w:tcBorders>
              <w:bottom w:val="single" w:sz="16" w:space="0" w:color="000000"/>
            </w:tcBorders>
            <w:shd w:val="clear" w:color="auto" w:fill="FFFFFF"/>
          </w:tcPr>
          <w:p w14:paraId="33F3A502" w14:textId="77777777" w:rsidR="00A64D7A" w:rsidRPr="008A1AE8" w:rsidRDefault="00A64D7A" w:rsidP="008A1AE8">
            <w:pPr>
              <w:autoSpaceDE w:val="0"/>
              <w:autoSpaceDN w:val="0"/>
              <w:adjustRightInd w:val="0"/>
              <w:spacing w:after="0" w:line="240" w:lineRule="auto"/>
              <w:ind w:left="60" w:right="60"/>
              <w:jc w:val="both"/>
              <w:rPr>
                <w:rFonts w:asciiTheme="majorHAnsi" w:eastAsiaTheme="minorHAnsi" w:hAnsiTheme="majorHAnsi" w:cs="Arial"/>
                <w:color w:val="000000"/>
                <w:sz w:val="24"/>
                <w:szCs w:val="24"/>
              </w:rPr>
            </w:pPr>
            <w:r w:rsidRPr="008A1AE8">
              <w:rPr>
                <w:rFonts w:asciiTheme="majorHAnsi" w:eastAsiaTheme="minorHAnsi" w:hAnsiTheme="majorHAnsi" w:cs="Arial"/>
                <w:color w:val="000000"/>
                <w:sz w:val="24"/>
                <w:szCs w:val="24"/>
              </w:rPr>
              <w:t>Std. Error</w:t>
            </w:r>
          </w:p>
        </w:tc>
        <w:tc>
          <w:tcPr>
            <w:tcW w:w="1469" w:type="dxa"/>
            <w:tcBorders>
              <w:bottom w:val="single" w:sz="16" w:space="0" w:color="000000"/>
            </w:tcBorders>
            <w:shd w:val="clear" w:color="auto" w:fill="FFFFFF"/>
          </w:tcPr>
          <w:p w14:paraId="250E1758" w14:textId="77777777" w:rsidR="00A64D7A" w:rsidRPr="008A1AE8" w:rsidRDefault="00A64D7A" w:rsidP="008A1AE8">
            <w:pPr>
              <w:autoSpaceDE w:val="0"/>
              <w:autoSpaceDN w:val="0"/>
              <w:adjustRightInd w:val="0"/>
              <w:spacing w:after="0" w:line="240" w:lineRule="auto"/>
              <w:ind w:left="60" w:right="60"/>
              <w:jc w:val="both"/>
              <w:rPr>
                <w:rFonts w:asciiTheme="majorHAnsi" w:eastAsiaTheme="minorHAnsi" w:hAnsiTheme="majorHAnsi" w:cs="Arial"/>
                <w:color w:val="000000"/>
                <w:sz w:val="24"/>
                <w:szCs w:val="24"/>
              </w:rPr>
            </w:pPr>
            <w:r w:rsidRPr="008A1AE8">
              <w:rPr>
                <w:rFonts w:asciiTheme="majorHAnsi" w:eastAsiaTheme="minorHAnsi" w:hAnsiTheme="majorHAnsi" w:cs="Arial"/>
                <w:color w:val="000000"/>
                <w:sz w:val="24"/>
                <w:szCs w:val="24"/>
              </w:rPr>
              <w:t>Beta</w:t>
            </w:r>
          </w:p>
        </w:tc>
        <w:tc>
          <w:tcPr>
            <w:tcW w:w="1010" w:type="dxa"/>
            <w:vMerge/>
            <w:tcBorders>
              <w:top w:val="single" w:sz="16" w:space="0" w:color="000000"/>
            </w:tcBorders>
            <w:shd w:val="clear" w:color="auto" w:fill="FFFFFF"/>
          </w:tcPr>
          <w:p w14:paraId="28A247BD" w14:textId="77777777" w:rsidR="00A64D7A" w:rsidRPr="008A1AE8" w:rsidRDefault="00A64D7A" w:rsidP="008A1AE8">
            <w:pPr>
              <w:autoSpaceDE w:val="0"/>
              <w:autoSpaceDN w:val="0"/>
              <w:adjustRightInd w:val="0"/>
              <w:spacing w:after="0" w:line="240" w:lineRule="auto"/>
              <w:jc w:val="both"/>
              <w:rPr>
                <w:rFonts w:asciiTheme="majorHAnsi" w:eastAsiaTheme="minorHAnsi" w:hAnsiTheme="majorHAnsi" w:cs="Arial"/>
                <w:color w:val="000000"/>
                <w:sz w:val="24"/>
                <w:szCs w:val="24"/>
              </w:rPr>
            </w:pPr>
          </w:p>
        </w:tc>
        <w:tc>
          <w:tcPr>
            <w:tcW w:w="761" w:type="dxa"/>
            <w:vMerge/>
            <w:tcBorders>
              <w:top w:val="single" w:sz="16" w:space="0" w:color="000000"/>
              <w:right w:val="single" w:sz="16" w:space="0" w:color="000000"/>
            </w:tcBorders>
            <w:shd w:val="clear" w:color="auto" w:fill="FFFFFF"/>
          </w:tcPr>
          <w:p w14:paraId="74A6DD0C" w14:textId="77777777" w:rsidR="00A64D7A" w:rsidRPr="008A1AE8" w:rsidRDefault="00A64D7A" w:rsidP="008A1AE8">
            <w:pPr>
              <w:autoSpaceDE w:val="0"/>
              <w:autoSpaceDN w:val="0"/>
              <w:adjustRightInd w:val="0"/>
              <w:spacing w:after="0" w:line="240" w:lineRule="auto"/>
              <w:jc w:val="both"/>
              <w:rPr>
                <w:rFonts w:asciiTheme="majorHAnsi" w:eastAsiaTheme="minorHAnsi" w:hAnsiTheme="majorHAnsi" w:cs="Arial"/>
                <w:color w:val="000000"/>
                <w:sz w:val="24"/>
                <w:szCs w:val="24"/>
              </w:rPr>
            </w:pPr>
          </w:p>
        </w:tc>
      </w:tr>
      <w:tr w:rsidR="00A64D7A" w:rsidRPr="008A1AE8" w14:paraId="56973A8E" w14:textId="77777777" w:rsidTr="008727FC">
        <w:trPr>
          <w:cantSplit/>
          <w:jc w:val="center"/>
        </w:trPr>
        <w:tc>
          <w:tcPr>
            <w:tcW w:w="449" w:type="dxa"/>
            <w:vMerge w:val="restart"/>
            <w:tcBorders>
              <w:top w:val="single" w:sz="16" w:space="0" w:color="000000"/>
              <w:left w:val="single" w:sz="16" w:space="0" w:color="000000"/>
              <w:bottom w:val="single" w:sz="16" w:space="0" w:color="000000"/>
              <w:right w:val="nil"/>
            </w:tcBorders>
            <w:shd w:val="clear" w:color="auto" w:fill="FFFFFF"/>
            <w:vAlign w:val="center"/>
          </w:tcPr>
          <w:p w14:paraId="4B0E5D0B" w14:textId="77777777" w:rsidR="00A64D7A" w:rsidRPr="008A1AE8" w:rsidRDefault="00A64D7A" w:rsidP="008A1AE8">
            <w:pPr>
              <w:autoSpaceDE w:val="0"/>
              <w:autoSpaceDN w:val="0"/>
              <w:adjustRightInd w:val="0"/>
              <w:spacing w:after="0" w:line="240" w:lineRule="auto"/>
              <w:ind w:left="60" w:right="60"/>
              <w:jc w:val="both"/>
              <w:rPr>
                <w:rFonts w:asciiTheme="majorHAnsi" w:eastAsiaTheme="minorHAnsi" w:hAnsiTheme="majorHAnsi" w:cs="Arial"/>
                <w:color w:val="000000"/>
                <w:sz w:val="24"/>
                <w:szCs w:val="24"/>
              </w:rPr>
            </w:pPr>
            <w:r w:rsidRPr="008A1AE8">
              <w:rPr>
                <w:rFonts w:asciiTheme="majorHAnsi" w:eastAsiaTheme="minorHAnsi" w:hAnsiTheme="majorHAnsi" w:cs="Arial"/>
                <w:color w:val="000000"/>
                <w:sz w:val="24"/>
                <w:szCs w:val="24"/>
              </w:rPr>
              <w:t>1</w:t>
            </w:r>
          </w:p>
        </w:tc>
        <w:tc>
          <w:tcPr>
            <w:tcW w:w="1162" w:type="dxa"/>
            <w:tcBorders>
              <w:top w:val="single" w:sz="16" w:space="0" w:color="000000"/>
              <w:left w:val="nil"/>
              <w:bottom w:val="nil"/>
              <w:right w:val="single" w:sz="16" w:space="0" w:color="000000"/>
            </w:tcBorders>
            <w:shd w:val="clear" w:color="auto" w:fill="FFFFFF"/>
            <w:vAlign w:val="center"/>
          </w:tcPr>
          <w:p w14:paraId="01145966" w14:textId="77777777" w:rsidR="00A64D7A" w:rsidRPr="008A1AE8" w:rsidRDefault="00A64D7A" w:rsidP="008A1AE8">
            <w:pPr>
              <w:autoSpaceDE w:val="0"/>
              <w:autoSpaceDN w:val="0"/>
              <w:adjustRightInd w:val="0"/>
              <w:spacing w:after="0" w:line="240" w:lineRule="auto"/>
              <w:ind w:left="60" w:right="60"/>
              <w:jc w:val="both"/>
              <w:rPr>
                <w:rFonts w:asciiTheme="majorHAnsi" w:eastAsiaTheme="minorHAnsi" w:hAnsiTheme="majorHAnsi" w:cs="Arial"/>
                <w:color w:val="000000"/>
                <w:sz w:val="24"/>
                <w:szCs w:val="24"/>
              </w:rPr>
            </w:pPr>
            <w:r w:rsidRPr="008A1AE8">
              <w:rPr>
                <w:rFonts w:asciiTheme="majorHAnsi" w:eastAsiaTheme="minorHAnsi" w:hAnsiTheme="majorHAnsi" w:cs="Arial"/>
                <w:color w:val="000000"/>
                <w:sz w:val="24"/>
                <w:szCs w:val="24"/>
              </w:rPr>
              <w:t>(Constant)</w:t>
            </w:r>
          </w:p>
        </w:tc>
        <w:tc>
          <w:tcPr>
            <w:tcW w:w="1331" w:type="dxa"/>
            <w:tcBorders>
              <w:top w:val="single" w:sz="16" w:space="0" w:color="000000"/>
              <w:left w:val="single" w:sz="16" w:space="0" w:color="000000"/>
              <w:bottom w:val="nil"/>
            </w:tcBorders>
            <w:shd w:val="clear" w:color="auto" w:fill="FFFFFF"/>
          </w:tcPr>
          <w:p w14:paraId="04B64ED6" w14:textId="77777777" w:rsidR="00A64D7A" w:rsidRPr="008A1AE8" w:rsidRDefault="00A64D7A" w:rsidP="008A1AE8">
            <w:pPr>
              <w:autoSpaceDE w:val="0"/>
              <w:autoSpaceDN w:val="0"/>
              <w:adjustRightInd w:val="0"/>
              <w:spacing w:after="0" w:line="240" w:lineRule="auto"/>
              <w:ind w:left="60" w:right="60"/>
              <w:jc w:val="both"/>
              <w:rPr>
                <w:rFonts w:asciiTheme="majorHAnsi" w:eastAsiaTheme="minorHAnsi" w:hAnsiTheme="majorHAnsi" w:cs="Arial"/>
                <w:color w:val="000000"/>
                <w:sz w:val="24"/>
                <w:szCs w:val="24"/>
              </w:rPr>
            </w:pPr>
            <w:r w:rsidRPr="008A1AE8">
              <w:rPr>
                <w:rFonts w:asciiTheme="majorHAnsi" w:eastAsiaTheme="minorHAnsi" w:hAnsiTheme="majorHAnsi" w:cs="Arial"/>
                <w:color w:val="000000"/>
                <w:sz w:val="24"/>
                <w:szCs w:val="24"/>
              </w:rPr>
              <w:t>4,851</w:t>
            </w:r>
          </w:p>
        </w:tc>
        <w:tc>
          <w:tcPr>
            <w:tcW w:w="1331" w:type="dxa"/>
            <w:tcBorders>
              <w:top w:val="single" w:sz="16" w:space="0" w:color="000000"/>
              <w:bottom w:val="nil"/>
            </w:tcBorders>
            <w:shd w:val="clear" w:color="auto" w:fill="FFFFFF"/>
          </w:tcPr>
          <w:p w14:paraId="60FB24BC" w14:textId="77777777" w:rsidR="00A64D7A" w:rsidRPr="008A1AE8" w:rsidRDefault="00A64D7A" w:rsidP="008A1AE8">
            <w:pPr>
              <w:autoSpaceDE w:val="0"/>
              <w:autoSpaceDN w:val="0"/>
              <w:adjustRightInd w:val="0"/>
              <w:spacing w:after="0" w:line="240" w:lineRule="auto"/>
              <w:ind w:left="60" w:right="60"/>
              <w:jc w:val="both"/>
              <w:rPr>
                <w:rFonts w:asciiTheme="majorHAnsi" w:eastAsiaTheme="minorHAnsi" w:hAnsiTheme="majorHAnsi" w:cs="Arial"/>
                <w:color w:val="000000"/>
                <w:sz w:val="24"/>
                <w:szCs w:val="24"/>
              </w:rPr>
            </w:pPr>
            <w:r w:rsidRPr="008A1AE8">
              <w:rPr>
                <w:rFonts w:asciiTheme="majorHAnsi" w:eastAsiaTheme="minorHAnsi" w:hAnsiTheme="majorHAnsi" w:cs="Arial"/>
                <w:color w:val="000000"/>
                <w:sz w:val="24"/>
                <w:szCs w:val="24"/>
              </w:rPr>
              <w:t>1,185</w:t>
            </w:r>
          </w:p>
        </w:tc>
        <w:tc>
          <w:tcPr>
            <w:tcW w:w="1469" w:type="dxa"/>
            <w:tcBorders>
              <w:top w:val="single" w:sz="16" w:space="0" w:color="000000"/>
              <w:bottom w:val="nil"/>
            </w:tcBorders>
            <w:shd w:val="clear" w:color="auto" w:fill="FFFFFF"/>
          </w:tcPr>
          <w:p w14:paraId="1DBD2017" w14:textId="77777777" w:rsidR="00A64D7A" w:rsidRPr="008A1AE8" w:rsidRDefault="00A64D7A" w:rsidP="008A1AE8">
            <w:pPr>
              <w:autoSpaceDE w:val="0"/>
              <w:autoSpaceDN w:val="0"/>
              <w:adjustRightInd w:val="0"/>
              <w:spacing w:after="0" w:line="240" w:lineRule="auto"/>
              <w:jc w:val="both"/>
              <w:rPr>
                <w:rFonts w:asciiTheme="majorHAnsi" w:eastAsiaTheme="minorHAnsi" w:hAnsiTheme="majorHAnsi"/>
                <w:sz w:val="24"/>
                <w:szCs w:val="24"/>
              </w:rPr>
            </w:pPr>
          </w:p>
        </w:tc>
        <w:tc>
          <w:tcPr>
            <w:tcW w:w="1010" w:type="dxa"/>
            <w:tcBorders>
              <w:top w:val="single" w:sz="16" w:space="0" w:color="000000"/>
              <w:bottom w:val="nil"/>
            </w:tcBorders>
            <w:shd w:val="clear" w:color="auto" w:fill="FFFFFF"/>
          </w:tcPr>
          <w:p w14:paraId="7B84DA22" w14:textId="77777777" w:rsidR="00A64D7A" w:rsidRPr="008A1AE8" w:rsidRDefault="00A64D7A" w:rsidP="008A1AE8">
            <w:pPr>
              <w:autoSpaceDE w:val="0"/>
              <w:autoSpaceDN w:val="0"/>
              <w:adjustRightInd w:val="0"/>
              <w:spacing w:after="0" w:line="240" w:lineRule="auto"/>
              <w:ind w:left="60" w:right="60"/>
              <w:jc w:val="both"/>
              <w:rPr>
                <w:rFonts w:asciiTheme="majorHAnsi" w:eastAsiaTheme="minorHAnsi" w:hAnsiTheme="majorHAnsi" w:cs="Arial"/>
                <w:color w:val="000000"/>
                <w:sz w:val="24"/>
                <w:szCs w:val="24"/>
              </w:rPr>
            </w:pPr>
            <w:r w:rsidRPr="008A1AE8">
              <w:rPr>
                <w:rFonts w:asciiTheme="majorHAnsi" w:eastAsiaTheme="minorHAnsi" w:hAnsiTheme="majorHAnsi" w:cs="Arial"/>
                <w:color w:val="000000"/>
                <w:sz w:val="24"/>
                <w:szCs w:val="24"/>
              </w:rPr>
              <w:t>4,093</w:t>
            </w:r>
          </w:p>
        </w:tc>
        <w:tc>
          <w:tcPr>
            <w:tcW w:w="761" w:type="dxa"/>
            <w:tcBorders>
              <w:top w:val="single" w:sz="16" w:space="0" w:color="000000"/>
              <w:bottom w:val="nil"/>
              <w:right w:val="single" w:sz="16" w:space="0" w:color="000000"/>
            </w:tcBorders>
            <w:shd w:val="clear" w:color="auto" w:fill="FFFFFF"/>
          </w:tcPr>
          <w:p w14:paraId="32B14B01" w14:textId="77777777" w:rsidR="00A64D7A" w:rsidRPr="008A1AE8" w:rsidRDefault="00A64D7A" w:rsidP="008A1AE8">
            <w:pPr>
              <w:autoSpaceDE w:val="0"/>
              <w:autoSpaceDN w:val="0"/>
              <w:adjustRightInd w:val="0"/>
              <w:spacing w:after="0" w:line="240" w:lineRule="auto"/>
              <w:ind w:left="60" w:right="60"/>
              <w:jc w:val="both"/>
              <w:rPr>
                <w:rFonts w:asciiTheme="majorHAnsi" w:eastAsiaTheme="minorHAnsi" w:hAnsiTheme="majorHAnsi" w:cs="Arial"/>
                <w:color w:val="000000"/>
                <w:sz w:val="24"/>
                <w:szCs w:val="24"/>
              </w:rPr>
            </w:pPr>
            <w:r w:rsidRPr="008A1AE8">
              <w:rPr>
                <w:rFonts w:asciiTheme="majorHAnsi" w:eastAsiaTheme="minorHAnsi" w:hAnsiTheme="majorHAnsi" w:cs="Arial"/>
                <w:color w:val="000000"/>
                <w:sz w:val="24"/>
                <w:szCs w:val="24"/>
              </w:rPr>
              <w:t>,000</w:t>
            </w:r>
          </w:p>
        </w:tc>
      </w:tr>
      <w:tr w:rsidR="00A64D7A" w:rsidRPr="008A1AE8" w14:paraId="4A279468" w14:textId="77777777" w:rsidTr="008727FC">
        <w:trPr>
          <w:cantSplit/>
          <w:jc w:val="center"/>
        </w:trPr>
        <w:tc>
          <w:tcPr>
            <w:tcW w:w="449" w:type="dxa"/>
            <w:vMerge/>
            <w:tcBorders>
              <w:top w:val="single" w:sz="16" w:space="0" w:color="000000"/>
              <w:left w:val="single" w:sz="16" w:space="0" w:color="000000"/>
              <w:bottom w:val="single" w:sz="16" w:space="0" w:color="000000"/>
              <w:right w:val="nil"/>
            </w:tcBorders>
            <w:shd w:val="clear" w:color="auto" w:fill="FFFFFF"/>
            <w:vAlign w:val="center"/>
          </w:tcPr>
          <w:p w14:paraId="02AE4796" w14:textId="77777777" w:rsidR="00A64D7A" w:rsidRPr="008A1AE8" w:rsidRDefault="00A64D7A" w:rsidP="008A1AE8">
            <w:pPr>
              <w:autoSpaceDE w:val="0"/>
              <w:autoSpaceDN w:val="0"/>
              <w:adjustRightInd w:val="0"/>
              <w:spacing w:after="0" w:line="240" w:lineRule="auto"/>
              <w:jc w:val="both"/>
              <w:rPr>
                <w:rFonts w:asciiTheme="majorHAnsi" w:eastAsiaTheme="minorHAnsi" w:hAnsiTheme="majorHAnsi" w:cs="Arial"/>
                <w:color w:val="000000"/>
                <w:sz w:val="24"/>
                <w:szCs w:val="24"/>
              </w:rPr>
            </w:pPr>
          </w:p>
        </w:tc>
        <w:tc>
          <w:tcPr>
            <w:tcW w:w="1162" w:type="dxa"/>
            <w:tcBorders>
              <w:top w:val="nil"/>
              <w:left w:val="nil"/>
              <w:bottom w:val="single" w:sz="16" w:space="0" w:color="000000"/>
              <w:right w:val="single" w:sz="16" w:space="0" w:color="000000"/>
            </w:tcBorders>
            <w:shd w:val="clear" w:color="auto" w:fill="FFFFFF"/>
            <w:vAlign w:val="center"/>
          </w:tcPr>
          <w:p w14:paraId="72FCEB7A" w14:textId="77777777" w:rsidR="00A64D7A" w:rsidRPr="008A1AE8" w:rsidRDefault="00A64D7A" w:rsidP="008A1AE8">
            <w:pPr>
              <w:autoSpaceDE w:val="0"/>
              <w:autoSpaceDN w:val="0"/>
              <w:adjustRightInd w:val="0"/>
              <w:spacing w:after="0" w:line="240" w:lineRule="auto"/>
              <w:ind w:left="60" w:right="60"/>
              <w:jc w:val="both"/>
              <w:rPr>
                <w:rFonts w:asciiTheme="majorHAnsi" w:eastAsiaTheme="minorHAnsi" w:hAnsiTheme="majorHAnsi" w:cs="Arial"/>
                <w:color w:val="000000"/>
                <w:sz w:val="24"/>
                <w:szCs w:val="24"/>
              </w:rPr>
            </w:pPr>
            <w:r w:rsidRPr="008A1AE8">
              <w:rPr>
                <w:rFonts w:asciiTheme="majorHAnsi" w:eastAsiaTheme="minorHAnsi" w:hAnsiTheme="majorHAnsi" w:cs="Arial"/>
                <w:color w:val="000000"/>
                <w:sz w:val="24"/>
                <w:szCs w:val="24"/>
              </w:rPr>
              <w:t>TOTAL_Y</w:t>
            </w:r>
          </w:p>
        </w:tc>
        <w:tc>
          <w:tcPr>
            <w:tcW w:w="1331" w:type="dxa"/>
            <w:tcBorders>
              <w:top w:val="nil"/>
              <w:left w:val="single" w:sz="16" w:space="0" w:color="000000"/>
              <w:bottom w:val="single" w:sz="16" w:space="0" w:color="000000"/>
            </w:tcBorders>
            <w:shd w:val="clear" w:color="auto" w:fill="FFFFFF"/>
          </w:tcPr>
          <w:p w14:paraId="6BE2AB0B" w14:textId="77777777" w:rsidR="00A64D7A" w:rsidRPr="008A1AE8" w:rsidRDefault="00A64D7A" w:rsidP="008A1AE8">
            <w:pPr>
              <w:autoSpaceDE w:val="0"/>
              <w:autoSpaceDN w:val="0"/>
              <w:adjustRightInd w:val="0"/>
              <w:spacing w:after="0" w:line="240" w:lineRule="auto"/>
              <w:ind w:left="60" w:right="60"/>
              <w:jc w:val="both"/>
              <w:rPr>
                <w:rFonts w:asciiTheme="majorHAnsi" w:eastAsiaTheme="minorHAnsi" w:hAnsiTheme="majorHAnsi" w:cs="Arial"/>
                <w:color w:val="000000"/>
                <w:sz w:val="24"/>
                <w:szCs w:val="24"/>
              </w:rPr>
            </w:pPr>
            <w:r w:rsidRPr="008A1AE8">
              <w:rPr>
                <w:rFonts w:asciiTheme="majorHAnsi" w:eastAsiaTheme="minorHAnsi" w:hAnsiTheme="majorHAnsi" w:cs="Arial"/>
                <w:color w:val="000000"/>
                <w:sz w:val="24"/>
                <w:szCs w:val="24"/>
              </w:rPr>
              <w:t>,714</w:t>
            </w:r>
          </w:p>
        </w:tc>
        <w:tc>
          <w:tcPr>
            <w:tcW w:w="1331" w:type="dxa"/>
            <w:tcBorders>
              <w:top w:val="nil"/>
              <w:bottom w:val="single" w:sz="16" w:space="0" w:color="000000"/>
            </w:tcBorders>
            <w:shd w:val="clear" w:color="auto" w:fill="FFFFFF"/>
          </w:tcPr>
          <w:p w14:paraId="71C8C259" w14:textId="77777777" w:rsidR="00A64D7A" w:rsidRPr="008A1AE8" w:rsidRDefault="00A64D7A" w:rsidP="008A1AE8">
            <w:pPr>
              <w:autoSpaceDE w:val="0"/>
              <w:autoSpaceDN w:val="0"/>
              <w:adjustRightInd w:val="0"/>
              <w:spacing w:after="0" w:line="240" w:lineRule="auto"/>
              <w:ind w:left="60" w:right="60"/>
              <w:jc w:val="both"/>
              <w:rPr>
                <w:rFonts w:asciiTheme="majorHAnsi" w:eastAsiaTheme="minorHAnsi" w:hAnsiTheme="majorHAnsi" w:cs="Arial"/>
                <w:color w:val="000000"/>
                <w:sz w:val="24"/>
                <w:szCs w:val="24"/>
              </w:rPr>
            </w:pPr>
            <w:r w:rsidRPr="008A1AE8">
              <w:rPr>
                <w:rFonts w:asciiTheme="majorHAnsi" w:eastAsiaTheme="minorHAnsi" w:hAnsiTheme="majorHAnsi" w:cs="Arial"/>
                <w:color w:val="000000"/>
                <w:sz w:val="24"/>
                <w:szCs w:val="24"/>
              </w:rPr>
              <w:t>,069</w:t>
            </w:r>
          </w:p>
        </w:tc>
        <w:tc>
          <w:tcPr>
            <w:tcW w:w="1469" w:type="dxa"/>
            <w:tcBorders>
              <w:top w:val="nil"/>
              <w:bottom w:val="single" w:sz="16" w:space="0" w:color="000000"/>
            </w:tcBorders>
            <w:shd w:val="clear" w:color="auto" w:fill="FFFFFF"/>
          </w:tcPr>
          <w:p w14:paraId="3DD4CC30" w14:textId="77777777" w:rsidR="00A64D7A" w:rsidRPr="008A1AE8" w:rsidRDefault="00A64D7A" w:rsidP="008A1AE8">
            <w:pPr>
              <w:autoSpaceDE w:val="0"/>
              <w:autoSpaceDN w:val="0"/>
              <w:adjustRightInd w:val="0"/>
              <w:spacing w:after="0" w:line="240" w:lineRule="auto"/>
              <w:ind w:left="60" w:right="60"/>
              <w:jc w:val="both"/>
              <w:rPr>
                <w:rFonts w:asciiTheme="majorHAnsi" w:eastAsiaTheme="minorHAnsi" w:hAnsiTheme="majorHAnsi" w:cs="Arial"/>
                <w:color w:val="000000"/>
                <w:sz w:val="24"/>
                <w:szCs w:val="24"/>
              </w:rPr>
            </w:pPr>
            <w:r w:rsidRPr="008A1AE8">
              <w:rPr>
                <w:rFonts w:asciiTheme="majorHAnsi" w:eastAsiaTheme="minorHAnsi" w:hAnsiTheme="majorHAnsi" w:cs="Arial"/>
                <w:color w:val="000000"/>
                <w:sz w:val="24"/>
                <w:szCs w:val="24"/>
              </w:rPr>
              <w:t>,724</w:t>
            </w:r>
          </w:p>
        </w:tc>
        <w:tc>
          <w:tcPr>
            <w:tcW w:w="1010" w:type="dxa"/>
            <w:tcBorders>
              <w:top w:val="nil"/>
              <w:bottom w:val="single" w:sz="16" w:space="0" w:color="000000"/>
            </w:tcBorders>
            <w:shd w:val="clear" w:color="auto" w:fill="FFFFFF"/>
          </w:tcPr>
          <w:p w14:paraId="27AA3105" w14:textId="77777777" w:rsidR="00A64D7A" w:rsidRPr="008A1AE8" w:rsidRDefault="00A64D7A" w:rsidP="008A1AE8">
            <w:pPr>
              <w:autoSpaceDE w:val="0"/>
              <w:autoSpaceDN w:val="0"/>
              <w:adjustRightInd w:val="0"/>
              <w:spacing w:after="0" w:line="240" w:lineRule="auto"/>
              <w:ind w:left="60" w:right="60"/>
              <w:jc w:val="both"/>
              <w:rPr>
                <w:rFonts w:asciiTheme="majorHAnsi" w:eastAsiaTheme="minorHAnsi" w:hAnsiTheme="majorHAnsi" w:cs="Arial"/>
                <w:color w:val="000000"/>
                <w:sz w:val="24"/>
                <w:szCs w:val="24"/>
              </w:rPr>
            </w:pPr>
            <w:r w:rsidRPr="008A1AE8">
              <w:rPr>
                <w:rFonts w:asciiTheme="majorHAnsi" w:eastAsiaTheme="minorHAnsi" w:hAnsiTheme="majorHAnsi" w:cs="Arial"/>
                <w:color w:val="000000"/>
                <w:sz w:val="24"/>
                <w:szCs w:val="24"/>
              </w:rPr>
              <w:t>10,386</w:t>
            </w:r>
          </w:p>
        </w:tc>
        <w:tc>
          <w:tcPr>
            <w:tcW w:w="761" w:type="dxa"/>
            <w:tcBorders>
              <w:top w:val="nil"/>
              <w:bottom w:val="single" w:sz="16" w:space="0" w:color="000000"/>
              <w:right w:val="single" w:sz="16" w:space="0" w:color="000000"/>
            </w:tcBorders>
            <w:shd w:val="clear" w:color="auto" w:fill="FFFFFF"/>
          </w:tcPr>
          <w:p w14:paraId="47274FA7" w14:textId="77777777" w:rsidR="00A64D7A" w:rsidRPr="008A1AE8" w:rsidRDefault="00A64D7A" w:rsidP="008A1AE8">
            <w:pPr>
              <w:autoSpaceDE w:val="0"/>
              <w:autoSpaceDN w:val="0"/>
              <w:adjustRightInd w:val="0"/>
              <w:spacing w:after="0" w:line="240" w:lineRule="auto"/>
              <w:ind w:left="60" w:right="60"/>
              <w:jc w:val="both"/>
              <w:rPr>
                <w:rFonts w:asciiTheme="majorHAnsi" w:eastAsiaTheme="minorHAnsi" w:hAnsiTheme="majorHAnsi" w:cs="Arial"/>
                <w:color w:val="000000"/>
                <w:sz w:val="24"/>
                <w:szCs w:val="24"/>
              </w:rPr>
            </w:pPr>
            <w:r w:rsidRPr="008A1AE8">
              <w:rPr>
                <w:rFonts w:asciiTheme="majorHAnsi" w:eastAsiaTheme="minorHAnsi" w:hAnsiTheme="majorHAnsi" w:cs="Arial"/>
                <w:color w:val="000000"/>
                <w:sz w:val="24"/>
                <w:szCs w:val="24"/>
              </w:rPr>
              <w:t>,000</w:t>
            </w:r>
          </w:p>
        </w:tc>
      </w:tr>
      <w:tr w:rsidR="00A64D7A" w:rsidRPr="008A1AE8" w14:paraId="0A194EA3" w14:textId="77777777" w:rsidTr="008727FC">
        <w:trPr>
          <w:cantSplit/>
          <w:jc w:val="center"/>
        </w:trPr>
        <w:tc>
          <w:tcPr>
            <w:tcW w:w="7513" w:type="dxa"/>
            <w:gridSpan w:val="7"/>
            <w:tcBorders>
              <w:top w:val="nil"/>
              <w:left w:val="nil"/>
              <w:bottom w:val="nil"/>
              <w:right w:val="nil"/>
            </w:tcBorders>
            <w:shd w:val="clear" w:color="auto" w:fill="FFFFFF"/>
          </w:tcPr>
          <w:p w14:paraId="6B753258" w14:textId="77777777" w:rsidR="00A64D7A" w:rsidRPr="008A1AE8" w:rsidRDefault="00A64D7A" w:rsidP="008A1AE8">
            <w:pPr>
              <w:autoSpaceDE w:val="0"/>
              <w:autoSpaceDN w:val="0"/>
              <w:adjustRightInd w:val="0"/>
              <w:spacing w:after="0" w:line="240" w:lineRule="auto"/>
              <w:ind w:left="60" w:right="60"/>
              <w:jc w:val="both"/>
              <w:rPr>
                <w:rFonts w:asciiTheme="majorHAnsi" w:eastAsiaTheme="minorHAnsi" w:hAnsiTheme="majorHAnsi" w:cs="Arial"/>
                <w:color w:val="000000"/>
                <w:sz w:val="24"/>
                <w:szCs w:val="24"/>
              </w:rPr>
            </w:pPr>
            <w:r w:rsidRPr="008A1AE8">
              <w:rPr>
                <w:rFonts w:asciiTheme="majorHAnsi" w:eastAsiaTheme="minorHAnsi" w:hAnsiTheme="majorHAnsi" w:cs="Arial"/>
                <w:color w:val="000000"/>
                <w:sz w:val="24"/>
                <w:szCs w:val="24"/>
              </w:rPr>
              <w:t>a. Dependent Variable: TOTl_x3</w:t>
            </w:r>
          </w:p>
        </w:tc>
      </w:tr>
    </w:tbl>
    <w:p w14:paraId="47CA0221" w14:textId="76C2C13C" w:rsidR="00A64D7A" w:rsidRPr="008A1AE8" w:rsidRDefault="008727FC" w:rsidP="008727FC">
      <w:pPr>
        <w:spacing w:line="240" w:lineRule="auto"/>
        <w:ind w:firstLine="709"/>
        <w:jc w:val="both"/>
        <w:rPr>
          <w:rFonts w:asciiTheme="majorHAnsi" w:hAnsiTheme="majorHAnsi"/>
          <w:sz w:val="24"/>
          <w:szCs w:val="24"/>
        </w:rPr>
      </w:pPr>
      <w:r>
        <w:rPr>
          <w:rFonts w:asciiTheme="majorHAnsi" w:hAnsiTheme="majorHAnsi"/>
          <w:sz w:val="24"/>
          <w:szCs w:val="24"/>
        </w:rPr>
        <w:t xml:space="preserve">  </w:t>
      </w:r>
      <w:r w:rsidR="00A64D7A" w:rsidRPr="008A1AE8">
        <w:rPr>
          <w:rFonts w:asciiTheme="majorHAnsi" w:hAnsiTheme="majorHAnsi"/>
          <w:sz w:val="24"/>
          <w:szCs w:val="24"/>
        </w:rPr>
        <w:t xml:space="preserve">    Sumber data : diolah oleh SPSS 21</w:t>
      </w:r>
    </w:p>
    <w:p w14:paraId="2BC08920" w14:textId="3B304BD1" w:rsidR="00C25945" w:rsidRPr="008A1AE8" w:rsidRDefault="00C25945" w:rsidP="008727FC">
      <w:pPr>
        <w:spacing w:after="0" w:line="240" w:lineRule="auto"/>
        <w:ind w:firstLine="709"/>
        <w:jc w:val="both"/>
        <w:rPr>
          <w:rFonts w:asciiTheme="majorHAnsi" w:hAnsiTheme="majorHAnsi"/>
          <w:sz w:val="24"/>
          <w:szCs w:val="24"/>
        </w:rPr>
      </w:pPr>
      <w:r w:rsidRPr="008A1AE8">
        <w:rPr>
          <w:rFonts w:asciiTheme="majorHAnsi" w:hAnsiTheme="majorHAnsi"/>
          <w:sz w:val="24"/>
          <w:szCs w:val="24"/>
        </w:rPr>
        <w:t xml:space="preserve">Berdasarkan uji </w:t>
      </w:r>
      <w:r w:rsidR="008727FC">
        <w:rPr>
          <w:rFonts w:asciiTheme="majorHAnsi" w:hAnsiTheme="majorHAnsi"/>
          <w:sz w:val="24"/>
          <w:szCs w:val="24"/>
        </w:rPr>
        <w:t>t</w:t>
      </w:r>
      <w:r w:rsidRPr="008A1AE8">
        <w:rPr>
          <w:rFonts w:asciiTheme="majorHAnsi" w:hAnsiTheme="majorHAnsi"/>
          <w:sz w:val="24"/>
          <w:szCs w:val="24"/>
        </w:rPr>
        <w:t xml:space="preserve"> diatas untuk mengetahui besarnya pengaruh variabel independen terhadap variabel dependen adalah sebagai berikut :</w:t>
      </w:r>
    </w:p>
    <w:p w14:paraId="14596200" w14:textId="1BC9AD48" w:rsidR="00C25945" w:rsidRPr="008727FC" w:rsidRDefault="008727FC" w:rsidP="008727FC">
      <w:pPr>
        <w:pStyle w:val="ListParagraph"/>
        <w:numPr>
          <w:ilvl w:val="6"/>
          <w:numId w:val="40"/>
        </w:numPr>
        <w:spacing w:after="0" w:line="240" w:lineRule="auto"/>
        <w:jc w:val="both"/>
        <w:rPr>
          <w:rFonts w:asciiTheme="majorHAnsi" w:hAnsiTheme="majorHAnsi"/>
          <w:sz w:val="24"/>
          <w:szCs w:val="24"/>
        </w:rPr>
      </w:pPr>
      <w:r w:rsidRPr="008727FC">
        <w:rPr>
          <w:rFonts w:asciiTheme="majorHAnsi" w:hAnsiTheme="majorHAnsi"/>
          <w:sz w:val="24"/>
          <w:szCs w:val="24"/>
        </w:rPr>
        <w:t xml:space="preserve">Hipotesis </w:t>
      </w:r>
      <w:r w:rsidR="00C25945" w:rsidRPr="008727FC">
        <w:rPr>
          <w:rFonts w:asciiTheme="majorHAnsi" w:hAnsiTheme="majorHAnsi"/>
          <w:sz w:val="24"/>
          <w:szCs w:val="24"/>
        </w:rPr>
        <w:t>pert</w:t>
      </w:r>
      <w:r w:rsidR="007B0DA9" w:rsidRPr="008727FC">
        <w:rPr>
          <w:rFonts w:asciiTheme="majorHAnsi" w:hAnsiTheme="majorHAnsi"/>
          <w:sz w:val="24"/>
          <w:szCs w:val="24"/>
        </w:rPr>
        <w:t xml:space="preserve">ama: ada pengaruh kualitas </w:t>
      </w:r>
      <w:r w:rsidR="00C25945" w:rsidRPr="008727FC">
        <w:rPr>
          <w:rFonts w:asciiTheme="majorHAnsi" w:hAnsiTheme="majorHAnsi"/>
          <w:sz w:val="24"/>
          <w:szCs w:val="24"/>
        </w:rPr>
        <w:t>layanan atau X1 terhadap loyalitas (Y)</w:t>
      </w:r>
    </w:p>
    <w:p w14:paraId="44115784" w14:textId="3A52BF3F" w:rsidR="00C25945" w:rsidRPr="008727FC" w:rsidRDefault="008727FC" w:rsidP="008727FC">
      <w:pPr>
        <w:pStyle w:val="ListParagraph"/>
        <w:numPr>
          <w:ilvl w:val="6"/>
          <w:numId w:val="40"/>
        </w:numPr>
        <w:spacing w:after="0" w:line="240" w:lineRule="auto"/>
        <w:jc w:val="both"/>
        <w:rPr>
          <w:rFonts w:asciiTheme="majorHAnsi" w:hAnsiTheme="majorHAnsi"/>
          <w:sz w:val="24"/>
          <w:szCs w:val="24"/>
        </w:rPr>
      </w:pPr>
      <w:r w:rsidRPr="008727FC">
        <w:rPr>
          <w:rFonts w:asciiTheme="majorHAnsi" w:hAnsiTheme="majorHAnsi"/>
          <w:sz w:val="24"/>
          <w:szCs w:val="24"/>
        </w:rPr>
        <w:t xml:space="preserve">Hipotesis </w:t>
      </w:r>
      <w:r w:rsidR="00C25945" w:rsidRPr="008727FC">
        <w:rPr>
          <w:rFonts w:asciiTheme="majorHAnsi" w:hAnsiTheme="majorHAnsi"/>
          <w:sz w:val="24"/>
          <w:szCs w:val="24"/>
        </w:rPr>
        <w:t>kedua : ada penga</w:t>
      </w:r>
      <w:r w:rsidR="007B0DA9" w:rsidRPr="008727FC">
        <w:rPr>
          <w:rFonts w:asciiTheme="majorHAnsi" w:hAnsiTheme="majorHAnsi"/>
          <w:sz w:val="24"/>
          <w:szCs w:val="24"/>
        </w:rPr>
        <w:t>ruh Internet Banking ( x2 ) ter</w:t>
      </w:r>
      <w:r w:rsidR="00C25945" w:rsidRPr="008727FC">
        <w:rPr>
          <w:rFonts w:asciiTheme="majorHAnsi" w:hAnsiTheme="majorHAnsi"/>
          <w:sz w:val="24"/>
          <w:szCs w:val="24"/>
        </w:rPr>
        <w:t>hadap loyalitas ( Y )</w:t>
      </w:r>
    </w:p>
    <w:p w14:paraId="685741A9" w14:textId="2238E144" w:rsidR="00C25945" w:rsidRPr="008A1AE8" w:rsidRDefault="008727FC" w:rsidP="008727FC">
      <w:pPr>
        <w:pStyle w:val="ListParagraph1"/>
        <w:numPr>
          <w:ilvl w:val="6"/>
          <w:numId w:val="40"/>
        </w:numPr>
        <w:autoSpaceDE w:val="0"/>
        <w:autoSpaceDN w:val="0"/>
        <w:adjustRightInd w:val="0"/>
        <w:spacing w:after="0" w:line="240" w:lineRule="auto"/>
        <w:jc w:val="both"/>
        <w:rPr>
          <w:rFonts w:asciiTheme="majorHAnsi" w:eastAsia="Times New Roman+FPEF" w:hAnsiTheme="majorHAnsi"/>
          <w:b/>
          <w:sz w:val="24"/>
          <w:szCs w:val="24"/>
        </w:rPr>
      </w:pPr>
      <w:r w:rsidRPr="008A1AE8">
        <w:rPr>
          <w:rFonts w:asciiTheme="majorHAnsi" w:hAnsiTheme="majorHAnsi"/>
          <w:sz w:val="24"/>
          <w:szCs w:val="24"/>
        </w:rPr>
        <w:t xml:space="preserve">Hipotesis </w:t>
      </w:r>
      <w:r w:rsidR="00C25945" w:rsidRPr="008A1AE8">
        <w:rPr>
          <w:rFonts w:asciiTheme="majorHAnsi" w:hAnsiTheme="majorHAnsi"/>
          <w:sz w:val="24"/>
          <w:szCs w:val="24"/>
        </w:rPr>
        <w:t>ketiga : ada pengaruh Kepuasan Nasabah ( X3 ) terhadap loyalitas ( Y )</w:t>
      </w:r>
      <w:r w:rsidR="00C25945" w:rsidRPr="008A1AE8">
        <w:rPr>
          <w:rFonts w:asciiTheme="majorHAnsi" w:hAnsiTheme="majorHAnsi"/>
          <w:b/>
          <w:sz w:val="24"/>
          <w:szCs w:val="24"/>
        </w:rPr>
        <w:tab/>
      </w:r>
    </w:p>
    <w:p w14:paraId="767EE102" w14:textId="77777777" w:rsidR="00C25945" w:rsidRPr="008A1AE8" w:rsidRDefault="00C25945" w:rsidP="008727FC">
      <w:pPr>
        <w:pStyle w:val="NoSpacing"/>
        <w:jc w:val="both"/>
        <w:rPr>
          <w:rFonts w:asciiTheme="majorHAnsi" w:hAnsiTheme="majorHAnsi"/>
          <w:b/>
          <w:bCs/>
          <w:sz w:val="24"/>
          <w:szCs w:val="24"/>
        </w:rPr>
      </w:pPr>
    </w:p>
    <w:p w14:paraId="1EBF0C3B" w14:textId="456D9C8E" w:rsidR="00C25945" w:rsidRPr="008A1AE8" w:rsidRDefault="008727FC" w:rsidP="008A1AE8">
      <w:pPr>
        <w:pStyle w:val="Title"/>
        <w:spacing w:line="240" w:lineRule="auto"/>
        <w:jc w:val="both"/>
        <w:rPr>
          <w:rFonts w:asciiTheme="majorHAnsi" w:eastAsia="Times New Roman+FPEF" w:hAnsiTheme="majorHAnsi"/>
          <w:szCs w:val="24"/>
        </w:rPr>
      </w:pPr>
      <w:r>
        <w:rPr>
          <w:rFonts w:asciiTheme="majorHAnsi" w:eastAsia="Times New Roman+FPEF" w:hAnsiTheme="majorHAnsi"/>
          <w:szCs w:val="24"/>
        </w:rPr>
        <w:t>KESIMPULAN DAN SARAN</w:t>
      </w:r>
    </w:p>
    <w:p w14:paraId="22450196" w14:textId="77777777" w:rsidR="00C25945" w:rsidRPr="008A1AE8" w:rsidRDefault="00C25945" w:rsidP="008A1AE8">
      <w:pPr>
        <w:pStyle w:val="Heading1"/>
        <w:spacing w:before="0" w:after="0" w:line="240" w:lineRule="auto"/>
        <w:jc w:val="both"/>
        <w:rPr>
          <w:rFonts w:asciiTheme="majorHAnsi" w:eastAsia="Times New Roman+FPEF" w:hAnsiTheme="majorHAnsi"/>
          <w:sz w:val="24"/>
          <w:szCs w:val="24"/>
          <w:lang w:val="en-US"/>
        </w:rPr>
      </w:pPr>
      <w:bookmarkStart w:id="2" w:name="_Toc16252009"/>
    </w:p>
    <w:p w14:paraId="4C5A9C47" w14:textId="191BC449" w:rsidR="00C25945" w:rsidRPr="008A1AE8" w:rsidRDefault="00C25945" w:rsidP="008A1AE8">
      <w:pPr>
        <w:pStyle w:val="Heading1"/>
        <w:spacing w:before="0" w:after="0" w:line="240" w:lineRule="auto"/>
        <w:jc w:val="both"/>
        <w:rPr>
          <w:rFonts w:asciiTheme="majorHAnsi" w:eastAsia="Times New Roman+FPEF" w:hAnsiTheme="majorHAnsi"/>
          <w:sz w:val="24"/>
          <w:szCs w:val="24"/>
          <w:lang w:val="en-US"/>
        </w:rPr>
      </w:pPr>
      <w:r w:rsidRPr="008A1AE8">
        <w:rPr>
          <w:rFonts w:asciiTheme="majorHAnsi" w:eastAsia="Times New Roman+FPEF" w:hAnsiTheme="majorHAnsi"/>
          <w:sz w:val="24"/>
          <w:szCs w:val="24"/>
          <w:lang w:val="en-US"/>
        </w:rPr>
        <w:t>Kesimpulan</w:t>
      </w:r>
      <w:bookmarkEnd w:id="2"/>
    </w:p>
    <w:p w14:paraId="4B2A1FE4" w14:textId="7B28313C" w:rsidR="00C25945" w:rsidRPr="008A1AE8" w:rsidRDefault="00C25945" w:rsidP="008727FC">
      <w:pPr>
        <w:pStyle w:val="Default"/>
        <w:numPr>
          <w:ilvl w:val="0"/>
          <w:numId w:val="41"/>
        </w:numPr>
        <w:ind w:left="426" w:hanging="426"/>
        <w:jc w:val="both"/>
        <w:rPr>
          <w:rFonts w:asciiTheme="majorHAnsi" w:eastAsia="ArialUnicodeMS" w:hAnsiTheme="majorHAnsi"/>
          <w:color w:val="auto"/>
        </w:rPr>
      </w:pPr>
      <w:r w:rsidRPr="008A1AE8">
        <w:rPr>
          <w:rFonts w:asciiTheme="majorHAnsi" w:hAnsiTheme="majorHAnsi"/>
          <w:color w:val="auto"/>
        </w:rPr>
        <w:t>Kualitas Layanan signifikan berpengaruh p</w:t>
      </w:r>
      <w:r w:rsidR="00A15103" w:rsidRPr="008A1AE8">
        <w:rPr>
          <w:rFonts w:asciiTheme="majorHAnsi" w:hAnsiTheme="majorHAnsi"/>
          <w:color w:val="auto"/>
        </w:rPr>
        <w:t>ositif terhadap Kepuasan</w:t>
      </w:r>
      <w:r w:rsidR="008727FC">
        <w:rPr>
          <w:rFonts w:asciiTheme="majorHAnsi" w:hAnsiTheme="majorHAnsi"/>
          <w:color w:val="auto"/>
        </w:rPr>
        <w:t xml:space="preserve"> </w:t>
      </w:r>
      <w:r w:rsidRPr="008A1AE8">
        <w:rPr>
          <w:rFonts w:asciiTheme="majorHAnsi" w:eastAsia="ArialUnicodeMS" w:hAnsiTheme="majorHAnsi"/>
          <w:color w:val="auto"/>
        </w:rPr>
        <w:t>BRItama di BRI KCP Kalisari Raya. Ini berarti bahwa apabilaa terdapat perbaikan pada kualitas layanan yang diberikan kepada Nasabah, maka akan berdampak kepada meningkatnya Kepuasan Nasabah.</w:t>
      </w:r>
    </w:p>
    <w:p w14:paraId="2A164E56" w14:textId="77777777" w:rsidR="00C25945" w:rsidRPr="008A1AE8" w:rsidRDefault="00C25945" w:rsidP="008727FC">
      <w:pPr>
        <w:pStyle w:val="Default"/>
        <w:numPr>
          <w:ilvl w:val="0"/>
          <w:numId w:val="41"/>
        </w:numPr>
        <w:ind w:left="426" w:hanging="426"/>
        <w:jc w:val="both"/>
        <w:rPr>
          <w:rFonts w:asciiTheme="majorHAnsi" w:eastAsia="ArialUnicodeMS" w:hAnsiTheme="majorHAnsi"/>
          <w:color w:val="auto"/>
        </w:rPr>
      </w:pPr>
      <w:r w:rsidRPr="008A1AE8">
        <w:rPr>
          <w:rFonts w:asciiTheme="majorHAnsi" w:hAnsiTheme="majorHAnsi"/>
          <w:i/>
          <w:color w:val="auto"/>
        </w:rPr>
        <w:t>Internet Banking</w:t>
      </w:r>
      <w:r w:rsidRPr="008A1AE8">
        <w:rPr>
          <w:rFonts w:asciiTheme="majorHAnsi" w:hAnsiTheme="majorHAnsi"/>
          <w:color w:val="auto"/>
        </w:rPr>
        <w:t xml:space="preserve"> signifikan berpengaruh positif terhadap Kepuasan Nasabah</w:t>
      </w:r>
      <w:r w:rsidRPr="008A1AE8">
        <w:rPr>
          <w:rFonts w:asciiTheme="majorHAnsi" w:eastAsia="ArialUnicodeMS" w:hAnsiTheme="majorHAnsi"/>
          <w:color w:val="auto"/>
        </w:rPr>
        <w:t>BRIt</w:t>
      </w:r>
      <w:r w:rsidR="00A15103" w:rsidRPr="008A1AE8">
        <w:rPr>
          <w:rFonts w:asciiTheme="majorHAnsi" w:eastAsia="ArialUnicodeMS" w:hAnsiTheme="majorHAnsi"/>
          <w:color w:val="auto"/>
        </w:rPr>
        <w:t>ama di BRI KCP Kalisari Raya</w:t>
      </w:r>
      <w:r w:rsidRPr="008A1AE8">
        <w:rPr>
          <w:rFonts w:asciiTheme="majorHAnsi" w:eastAsia="ArialUnicodeMS" w:hAnsiTheme="majorHAnsi"/>
          <w:color w:val="auto"/>
        </w:rPr>
        <w:t xml:space="preserve">. Hal ini menunjukkan bahwa apabila </w:t>
      </w:r>
      <w:r w:rsidRPr="008A1AE8">
        <w:rPr>
          <w:rFonts w:asciiTheme="majorHAnsi" w:eastAsia="ArialUnicodeMS" w:hAnsiTheme="majorHAnsi"/>
          <w:i/>
          <w:color w:val="auto"/>
        </w:rPr>
        <w:t>Internet Banking</w:t>
      </w:r>
      <w:r w:rsidRPr="008A1AE8">
        <w:rPr>
          <w:rFonts w:asciiTheme="majorHAnsi" w:eastAsia="ArialUnicodeMS" w:hAnsiTheme="majorHAnsi"/>
          <w:color w:val="auto"/>
        </w:rPr>
        <w:t xml:space="preserve"> membaik, maka hal ini akan berdampak kepada meningkatnya Kepuasan Nasabah.</w:t>
      </w:r>
    </w:p>
    <w:p w14:paraId="7A4BE167" w14:textId="77777777" w:rsidR="00C25945" w:rsidRPr="008A1AE8" w:rsidRDefault="00C25945" w:rsidP="008727FC">
      <w:pPr>
        <w:pStyle w:val="Default"/>
        <w:numPr>
          <w:ilvl w:val="0"/>
          <w:numId w:val="41"/>
        </w:numPr>
        <w:ind w:left="426" w:hanging="426"/>
        <w:jc w:val="both"/>
        <w:rPr>
          <w:rFonts w:asciiTheme="majorHAnsi" w:eastAsia="ArialUnicodeMS" w:hAnsiTheme="majorHAnsi"/>
          <w:color w:val="auto"/>
        </w:rPr>
      </w:pPr>
      <w:r w:rsidRPr="008A1AE8">
        <w:rPr>
          <w:rFonts w:asciiTheme="majorHAnsi" w:hAnsiTheme="majorHAnsi"/>
          <w:color w:val="auto"/>
        </w:rPr>
        <w:t>Kepuasan Nasabah signifikan berpengaruh possitif terhadap Loyalitas Nasabah</w:t>
      </w:r>
      <w:r w:rsidRPr="008A1AE8">
        <w:rPr>
          <w:rFonts w:asciiTheme="majorHAnsi" w:eastAsia="ArialUnicodeMS" w:hAnsiTheme="majorHAnsi"/>
          <w:color w:val="auto"/>
        </w:rPr>
        <w:t>BRItama di BRI KCP Kalisari Raya. Artinya, apabila terdapat peningkatan pada rasa puas dari Nasabah, maka hal tersebut akan berdampak kepada meningkatnya Loyalitas Nasabah.</w:t>
      </w:r>
    </w:p>
    <w:p w14:paraId="79D67AD6" w14:textId="77777777" w:rsidR="003D5508" w:rsidRDefault="003D5508" w:rsidP="008A1AE8">
      <w:pPr>
        <w:pStyle w:val="Heading1"/>
        <w:spacing w:before="0" w:after="0" w:line="240" w:lineRule="auto"/>
        <w:jc w:val="both"/>
        <w:rPr>
          <w:rFonts w:asciiTheme="majorHAnsi" w:eastAsia="Times New Roman+FPEF" w:hAnsiTheme="majorHAnsi"/>
          <w:sz w:val="24"/>
          <w:szCs w:val="24"/>
          <w:lang w:val="en-US"/>
        </w:rPr>
      </w:pPr>
      <w:bookmarkStart w:id="3" w:name="_Toc16252010"/>
    </w:p>
    <w:p w14:paraId="7D6804DB" w14:textId="19601CB7" w:rsidR="00C25945" w:rsidRPr="008A1AE8" w:rsidRDefault="00C25945" w:rsidP="008A1AE8">
      <w:pPr>
        <w:pStyle w:val="Heading1"/>
        <w:spacing w:before="0" w:after="0" w:line="240" w:lineRule="auto"/>
        <w:jc w:val="both"/>
        <w:rPr>
          <w:rFonts w:asciiTheme="majorHAnsi" w:eastAsia="Times New Roman+FPEF" w:hAnsiTheme="majorHAnsi"/>
          <w:sz w:val="24"/>
          <w:szCs w:val="24"/>
          <w:lang w:val="en-US"/>
        </w:rPr>
      </w:pPr>
      <w:r w:rsidRPr="008A1AE8">
        <w:rPr>
          <w:rFonts w:asciiTheme="majorHAnsi" w:eastAsia="Times New Roman+FPEF" w:hAnsiTheme="majorHAnsi"/>
          <w:sz w:val="24"/>
          <w:szCs w:val="24"/>
          <w:lang w:val="en-US"/>
        </w:rPr>
        <w:t>Saran</w:t>
      </w:r>
      <w:bookmarkEnd w:id="3"/>
    </w:p>
    <w:p w14:paraId="1A8F2F96" w14:textId="77777777" w:rsidR="00C25945" w:rsidRPr="008A1AE8" w:rsidRDefault="00C25945" w:rsidP="008A1AE8">
      <w:pPr>
        <w:pStyle w:val="NormalWebCharChar"/>
        <w:spacing w:before="0" w:beforeAutospacing="0" w:after="0" w:afterAutospacing="0"/>
        <w:ind w:firstLine="576"/>
        <w:jc w:val="both"/>
        <w:rPr>
          <w:rFonts w:asciiTheme="majorHAnsi" w:hAnsiTheme="majorHAnsi"/>
          <w:lang w:val="id-ID"/>
        </w:rPr>
      </w:pPr>
      <w:r w:rsidRPr="008A1AE8">
        <w:rPr>
          <w:rFonts w:asciiTheme="majorHAnsi" w:hAnsiTheme="majorHAnsi"/>
        </w:rPr>
        <w:t>Berdasarkan hasil yang diperoleh dari penelitian ini, peneliti memberikan saran-saran sebagai berikut:</w:t>
      </w:r>
    </w:p>
    <w:p w14:paraId="50E8BA37" w14:textId="058E1842" w:rsidR="00C25945" w:rsidRPr="008A1AE8" w:rsidRDefault="003D5508" w:rsidP="008A1AE8">
      <w:pPr>
        <w:widowControl w:val="0"/>
        <w:numPr>
          <w:ilvl w:val="0"/>
          <w:numId w:val="31"/>
        </w:numPr>
        <w:autoSpaceDE w:val="0"/>
        <w:autoSpaceDN w:val="0"/>
        <w:spacing w:after="0" w:line="240" w:lineRule="auto"/>
        <w:ind w:left="360"/>
        <w:jc w:val="both"/>
        <w:rPr>
          <w:rFonts w:asciiTheme="majorHAnsi" w:hAnsiTheme="majorHAnsi"/>
          <w:sz w:val="24"/>
          <w:szCs w:val="24"/>
        </w:rPr>
      </w:pPr>
      <w:r>
        <w:rPr>
          <w:rFonts w:asciiTheme="majorHAnsi" w:hAnsiTheme="majorHAnsi"/>
          <w:sz w:val="24"/>
          <w:szCs w:val="24"/>
        </w:rPr>
        <w:t>P</w:t>
      </w:r>
      <w:r w:rsidR="00C25945" w:rsidRPr="008A1AE8">
        <w:rPr>
          <w:rFonts w:asciiTheme="majorHAnsi" w:hAnsiTheme="majorHAnsi"/>
          <w:sz w:val="24"/>
          <w:szCs w:val="24"/>
        </w:rPr>
        <w:t xml:space="preserve">eneliti selanjutnya dapat memperhatikan teknikpengambilan sampel. Kecermatan dalam teknik pengambilan sampel sangat penting sehingga tidak terjadi kesalahan yang tidak diinginkan misalnya saja hasil yang tidak valid dan reliabel. Harapannya peneliti mendapatkan jumlah sampel yang ideal dan tidak terjadi kesalahan. </w:t>
      </w:r>
    </w:p>
    <w:p w14:paraId="0B3C9E49" w14:textId="77777777" w:rsidR="00C25945" w:rsidRDefault="00C25945" w:rsidP="008A1AE8">
      <w:pPr>
        <w:widowControl w:val="0"/>
        <w:numPr>
          <w:ilvl w:val="0"/>
          <w:numId w:val="31"/>
        </w:numPr>
        <w:autoSpaceDE w:val="0"/>
        <w:autoSpaceDN w:val="0"/>
        <w:spacing w:after="0" w:line="240" w:lineRule="auto"/>
        <w:ind w:left="360"/>
        <w:jc w:val="both"/>
        <w:rPr>
          <w:rFonts w:asciiTheme="majorHAnsi" w:hAnsiTheme="majorHAnsi"/>
          <w:sz w:val="24"/>
          <w:szCs w:val="24"/>
        </w:rPr>
      </w:pPr>
      <w:r w:rsidRPr="008A1AE8">
        <w:rPr>
          <w:rFonts w:asciiTheme="majorHAnsi" w:hAnsiTheme="majorHAnsi"/>
          <w:sz w:val="24"/>
          <w:szCs w:val="24"/>
        </w:rPr>
        <w:t xml:space="preserve">Peneliti selanjutnya juga perlu memperhatikan waktu saat pengambilan sampel data. Peneliti mengambil data penelitian ini sudah dirancangkan jauh-jauh hari sebelumnya namun peneliti tidak mempunyai waktuyang sama dengan tempat penelitian sehingga peneliti harus menunggu kesediaan </w:t>
      </w:r>
      <w:r w:rsidRPr="008A1AE8">
        <w:rPr>
          <w:rFonts w:asciiTheme="majorHAnsi" w:hAnsiTheme="majorHAnsi"/>
          <w:sz w:val="24"/>
          <w:szCs w:val="24"/>
          <w:lang w:val="en-US"/>
        </w:rPr>
        <w:t>NasabahBank</w:t>
      </w:r>
      <w:r w:rsidRPr="008A1AE8">
        <w:rPr>
          <w:rFonts w:asciiTheme="majorHAnsi" w:hAnsiTheme="majorHAnsi"/>
          <w:sz w:val="24"/>
          <w:szCs w:val="24"/>
        </w:rPr>
        <w:t xml:space="preserve"> untuk membantu menjadi subjek penelitian. Peneliti selanjutnya juga perlu berkomunikasi dengan </w:t>
      </w:r>
      <w:r w:rsidRPr="008A1AE8">
        <w:rPr>
          <w:rFonts w:asciiTheme="majorHAnsi" w:hAnsiTheme="majorHAnsi"/>
          <w:sz w:val="24"/>
          <w:szCs w:val="24"/>
          <w:lang w:val="en-US"/>
        </w:rPr>
        <w:t>NasabahBank</w:t>
      </w:r>
      <w:r w:rsidRPr="008A1AE8">
        <w:rPr>
          <w:rFonts w:asciiTheme="majorHAnsi" w:hAnsiTheme="majorHAnsi"/>
          <w:sz w:val="24"/>
          <w:szCs w:val="24"/>
        </w:rPr>
        <w:t xml:space="preserve"> yang akan diteliti untuk mendapatkan informasi yang lebih akurat.</w:t>
      </w:r>
    </w:p>
    <w:p w14:paraId="678A4FF1" w14:textId="77777777" w:rsidR="00C25945" w:rsidRPr="008A1AE8" w:rsidRDefault="00C25945" w:rsidP="008A1AE8">
      <w:pPr>
        <w:autoSpaceDE w:val="0"/>
        <w:autoSpaceDN w:val="0"/>
        <w:adjustRightInd w:val="0"/>
        <w:spacing w:after="0" w:line="240" w:lineRule="auto"/>
        <w:ind w:left="567" w:hanging="567"/>
        <w:jc w:val="both"/>
        <w:rPr>
          <w:rFonts w:asciiTheme="majorHAnsi" w:hAnsiTheme="majorHAnsi"/>
          <w:sz w:val="24"/>
          <w:szCs w:val="24"/>
          <w:lang w:val="en-US"/>
        </w:rPr>
      </w:pPr>
    </w:p>
    <w:p w14:paraId="4029BA20" w14:textId="77777777" w:rsidR="00C25945" w:rsidRPr="008A1AE8" w:rsidRDefault="00C25945" w:rsidP="008A1AE8">
      <w:pPr>
        <w:autoSpaceDE w:val="0"/>
        <w:autoSpaceDN w:val="0"/>
        <w:adjustRightInd w:val="0"/>
        <w:spacing w:after="0" w:line="240" w:lineRule="auto"/>
        <w:ind w:left="567" w:hanging="567"/>
        <w:jc w:val="both"/>
        <w:rPr>
          <w:rFonts w:asciiTheme="majorHAnsi" w:eastAsia="Times New Roman+FPEF" w:hAnsiTheme="majorHAnsi"/>
          <w:b/>
          <w:color w:val="000000"/>
          <w:sz w:val="24"/>
          <w:szCs w:val="24"/>
        </w:rPr>
      </w:pPr>
      <w:r w:rsidRPr="008A1AE8">
        <w:rPr>
          <w:rFonts w:asciiTheme="majorHAnsi" w:eastAsia="Times New Roman+FPEF" w:hAnsiTheme="majorHAnsi"/>
          <w:b/>
          <w:color w:val="000000"/>
          <w:sz w:val="24"/>
          <w:szCs w:val="24"/>
        </w:rPr>
        <w:t>DAFTAR PUSTAKA</w:t>
      </w:r>
    </w:p>
    <w:p w14:paraId="1BD634D8" w14:textId="77777777" w:rsidR="00C25945" w:rsidRPr="008A1AE8" w:rsidRDefault="00C25945" w:rsidP="008A1AE8">
      <w:pPr>
        <w:autoSpaceDE w:val="0"/>
        <w:autoSpaceDN w:val="0"/>
        <w:adjustRightInd w:val="0"/>
        <w:spacing w:after="0" w:line="240" w:lineRule="auto"/>
        <w:ind w:left="567" w:hanging="567"/>
        <w:jc w:val="both"/>
        <w:rPr>
          <w:rFonts w:asciiTheme="majorHAnsi" w:eastAsia="Times New Roman+FPEF" w:hAnsiTheme="majorHAnsi"/>
          <w:b/>
          <w:color w:val="000000"/>
          <w:sz w:val="24"/>
          <w:szCs w:val="24"/>
        </w:rPr>
      </w:pPr>
    </w:p>
    <w:p w14:paraId="03B6066F" w14:textId="77777777" w:rsidR="00C25945" w:rsidRPr="008A1AE8" w:rsidRDefault="00C25945" w:rsidP="003D5508">
      <w:pPr>
        <w:autoSpaceDE w:val="0"/>
        <w:autoSpaceDN w:val="0"/>
        <w:adjustRightInd w:val="0"/>
        <w:spacing w:after="0" w:line="240" w:lineRule="auto"/>
        <w:ind w:left="709" w:hanging="709"/>
        <w:jc w:val="both"/>
        <w:rPr>
          <w:rFonts w:asciiTheme="majorHAnsi" w:hAnsiTheme="majorHAnsi"/>
          <w:color w:val="000000"/>
          <w:sz w:val="24"/>
          <w:szCs w:val="24"/>
        </w:rPr>
      </w:pPr>
      <w:r w:rsidRPr="008A1AE8">
        <w:rPr>
          <w:rFonts w:asciiTheme="majorHAnsi" w:hAnsiTheme="majorHAnsi"/>
          <w:color w:val="000000"/>
          <w:sz w:val="24"/>
          <w:szCs w:val="24"/>
        </w:rPr>
        <w:lastRenderedPageBreak/>
        <w:t xml:space="preserve">Barata, Atep Adya, 2006, Dasar-dasar Pelayanan Prima, Cetakan Ketiga, Elex Media Komputindo, Jakarta. </w:t>
      </w:r>
    </w:p>
    <w:p w14:paraId="79217A22" w14:textId="77777777" w:rsidR="00C25945" w:rsidRPr="008A1AE8" w:rsidRDefault="00C25945" w:rsidP="003D5508">
      <w:pPr>
        <w:spacing w:after="0" w:line="240" w:lineRule="auto"/>
        <w:ind w:left="709" w:hanging="709"/>
        <w:jc w:val="both"/>
        <w:rPr>
          <w:rFonts w:asciiTheme="majorHAnsi" w:hAnsiTheme="majorHAnsi"/>
          <w:sz w:val="24"/>
          <w:szCs w:val="24"/>
          <w:lang w:eastAsia="id-ID"/>
        </w:rPr>
      </w:pPr>
      <w:r w:rsidRPr="008A1AE8">
        <w:rPr>
          <w:rFonts w:asciiTheme="majorHAnsi" w:hAnsiTheme="majorHAnsi"/>
          <w:sz w:val="24"/>
          <w:szCs w:val="24"/>
          <w:lang w:eastAsia="id-ID"/>
        </w:rPr>
        <w:t>Budisantoso, T. &amp; Sigit. (2006). Bank dan lembaga keuangan lain, Ed 2. Jakarta: Salemba Empat.</w:t>
      </w:r>
    </w:p>
    <w:p w14:paraId="145751D5" w14:textId="77777777" w:rsidR="00C25945" w:rsidRPr="008A1AE8" w:rsidRDefault="00C25945" w:rsidP="003D5508">
      <w:pPr>
        <w:autoSpaceDE w:val="0"/>
        <w:autoSpaceDN w:val="0"/>
        <w:adjustRightInd w:val="0"/>
        <w:spacing w:after="0" w:line="240" w:lineRule="auto"/>
        <w:ind w:left="709" w:hanging="709"/>
        <w:jc w:val="both"/>
        <w:rPr>
          <w:rFonts w:asciiTheme="majorHAnsi" w:hAnsiTheme="majorHAnsi"/>
          <w:sz w:val="24"/>
          <w:szCs w:val="24"/>
          <w:lang w:eastAsia="id-ID"/>
        </w:rPr>
      </w:pPr>
      <w:r w:rsidRPr="008A1AE8">
        <w:rPr>
          <w:rFonts w:asciiTheme="majorHAnsi" w:hAnsiTheme="majorHAnsi"/>
          <w:sz w:val="24"/>
          <w:szCs w:val="24"/>
          <w:lang w:eastAsia="id-ID"/>
        </w:rPr>
        <w:t>Deni Darmawan, 2013. Metode Penelitian Kuantitatif, Cetakan Pertama Bandung, PT. Remaja Rosdakarya</w:t>
      </w:r>
    </w:p>
    <w:p w14:paraId="74EB0602" w14:textId="77777777" w:rsidR="00C25945" w:rsidRPr="008A1AE8" w:rsidRDefault="00C25945" w:rsidP="003D5508">
      <w:pPr>
        <w:autoSpaceDE w:val="0"/>
        <w:autoSpaceDN w:val="0"/>
        <w:adjustRightInd w:val="0"/>
        <w:spacing w:after="0" w:line="240" w:lineRule="auto"/>
        <w:ind w:left="709" w:hanging="709"/>
        <w:jc w:val="both"/>
        <w:rPr>
          <w:rFonts w:asciiTheme="majorHAnsi" w:hAnsiTheme="majorHAnsi"/>
          <w:sz w:val="24"/>
          <w:szCs w:val="24"/>
          <w:lang w:eastAsia="id-ID"/>
        </w:rPr>
      </w:pPr>
      <w:r w:rsidRPr="008A1AE8">
        <w:rPr>
          <w:rFonts w:asciiTheme="majorHAnsi" w:hAnsiTheme="majorHAnsi"/>
          <w:sz w:val="24"/>
          <w:szCs w:val="24"/>
          <w:lang w:eastAsia="id-ID"/>
        </w:rPr>
        <w:t xml:space="preserve">Egan. R &amp; Prawoto, H. 2013. Pengaruh </w:t>
      </w:r>
      <w:r w:rsidRPr="008A1AE8">
        <w:rPr>
          <w:rFonts w:asciiTheme="majorHAnsi" w:hAnsiTheme="majorHAnsi"/>
          <w:i/>
          <w:sz w:val="24"/>
          <w:szCs w:val="24"/>
          <w:lang w:eastAsia="id-ID"/>
        </w:rPr>
        <w:t>Internet Banking</w:t>
      </w:r>
      <w:r w:rsidRPr="008A1AE8">
        <w:rPr>
          <w:rFonts w:asciiTheme="majorHAnsi" w:hAnsiTheme="majorHAnsi"/>
          <w:sz w:val="24"/>
          <w:szCs w:val="24"/>
          <w:lang w:eastAsia="id-ID"/>
        </w:rPr>
        <w:t xml:space="preserve"> terhadap  Kinerja Perbankan di Indonesia ( Studi Empiris pada Bank yang Listing di BEI).</w:t>
      </w:r>
    </w:p>
    <w:p w14:paraId="77526C51" w14:textId="77777777" w:rsidR="00C25945" w:rsidRPr="008A1AE8" w:rsidRDefault="00C25945" w:rsidP="003D5508">
      <w:pPr>
        <w:autoSpaceDE w:val="0"/>
        <w:autoSpaceDN w:val="0"/>
        <w:adjustRightInd w:val="0"/>
        <w:spacing w:after="0" w:line="240" w:lineRule="auto"/>
        <w:ind w:left="709" w:hanging="709"/>
        <w:jc w:val="both"/>
        <w:rPr>
          <w:rFonts w:asciiTheme="majorHAnsi" w:hAnsiTheme="majorHAnsi"/>
          <w:color w:val="000000"/>
          <w:sz w:val="24"/>
          <w:szCs w:val="24"/>
        </w:rPr>
      </w:pPr>
      <w:r w:rsidRPr="008A1AE8">
        <w:rPr>
          <w:rFonts w:asciiTheme="majorHAnsi" w:hAnsiTheme="majorHAnsi"/>
          <w:color w:val="000000"/>
          <w:sz w:val="24"/>
          <w:szCs w:val="24"/>
        </w:rPr>
        <w:t>Fandy Tjiptono, 2006, Manajemen Pelayanan Jasa, Penerbit Andi Yogyakarta.</w:t>
      </w:r>
    </w:p>
    <w:p w14:paraId="3012475A" w14:textId="77777777" w:rsidR="00C25945" w:rsidRPr="008A1AE8" w:rsidRDefault="00C25945" w:rsidP="003D5508">
      <w:pPr>
        <w:autoSpaceDE w:val="0"/>
        <w:autoSpaceDN w:val="0"/>
        <w:adjustRightInd w:val="0"/>
        <w:spacing w:after="0" w:line="240" w:lineRule="auto"/>
        <w:ind w:left="709" w:hanging="709"/>
        <w:jc w:val="both"/>
        <w:rPr>
          <w:rFonts w:asciiTheme="majorHAnsi" w:eastAsia="Times New Roman+FPEF" w:hAnsiTheme="majorHAnsi"/>
          <w:color w:val="000000"/>
          <w:sz w:val="24"/>
          <w:szCs w:val="24"/>
        </w:rPr>
      </w:pPr>
      <w:r w:rsidRPr="008A1AE8">
        <w:rPr>
          <w:rFonts w:asciiTheme="majorHAnsi" w:eastAsia="Times New Roman+FPEF" w:hAnsiTheme="majorHAnsi"/>
          <w:color w:val="000000"/>
          <w:sz w:val="24"/>
          <w:szCs w:val="24"/>
        </w:rPr>
        <w:t xml:space="preserve">Haryono PM Budi., </w:t>
      </w:r>
      <w:r w:rsidRPr="008A1AE8">
        <w:rPr>
          <w:rFonts w:asciiTheme="majorHAnsi" w:eastAsia="Times New Roman+FPEF" w:hAnsiTheme="majorHAnsi"/>
          <w:color w:val="000000"/>
          <w:sz w:val="24"/>
          <w:szCs w:val="24"/>
          <w:lang w:val="en-US"/>
        </w:rPr>
        <w:t>(</w:t>
      </w:r>
      <w:r w:rsidRPr="008A1AE8">
        <w:rPr>
          <w:rFonts w:asciiTheme="majorHAnsi" w:eastAsia="Times New Roman+FPEF" w:hAnsiTheme="majorHAnsi"/>
          <w:color w:val="000000"/>
          <w:sz w:val="24"/>
          <w:szCs w:val="24"/>
        </w:rPr>
        <w:t>2013</w:t>
      </w:r>
      <w:r w:rsidRPr="008A1AE8">
        <w:rPr>
          <w:rFonts w:asciiTheme="majorHAnsi" w:eastAsia="Times New Roman+FPEF" w:hAnsiTheme="majorHAnsi"/>
          <w:color w:val="000000"/>
          <w:sz w:val="24"/>
          <w:szCs w:val="24"/>
          <w:lang w:val="en-US"/>
        </w:rPr>
        <w:t>), add all.</w:t>
      </w:r>
      <w:r w:rsidRPr="008A1AE8">
        <w:rPr>
          <w:rFonts w:asciiTheme="majorHAnsi" w:eastAsia="Times New Roman+FPEF" w:hAnsiTheme="majorHAnsi"/>
          <w:color w:val="000000"/>
          <w:sz w:val="24"/>
          <w:szCs w:val="24"/>
        </w:rPr>
        <w:t xml:space="preserve">  How To Manage Costumer Voice, Andi Yogyakarta, 2016. How To Win Customer Through Customer Service with Heart, Andi Yogyakarta, 2018. How To Be A Professional Customer Service, Andi Yogyakarta.</w:t>
      </w:r>
    </w:p>
    <w:p w14:paraId="11DF5A95" w14:textId="70280242" w:rsidR="00C25945" w:rsidRPr="008A1AE8" w:rsidRDefault="00C25945" w:rsidP="003D5508">
      <w:pPr>
        <w:spacing w:after="0" w:line="240" w:lineRule="auto"/>
        <w:ind w:left="709" w:hanging="709"/>
        <w:jc w:val="both"/>
        <w:rPr>
          <w:rFonts w:asciiTheme="majorHAnsi" w:hAnsiTheme="majorHAnsi"/>
          <w:sz w:val="24"/>
          <w:szCs w:val="24"/>
          <w:lang w:eastAsia="id-ID"/>
        </w:rPr>
      </w:pPr>
      <w:r w:rsidRPr="008A1AE8">
        <w:rPr>
          <w:rFonts w:asciiTheme="majorHAnsi" w:hAnsiTheme="majorHAnsi"/>
          <w:sz w:val="24"/>
          <w:szCs w:val="24"/>
          <w:lang w:eastAsia="id-ID"/>
        </w:rPr>
        <w:t>Porter Michael E, 1992, Strategi Bersaing: Teknik Menganalisis Industri Pesaing</w:t>
      </w:r>
      <w:r w:rsidR="003D5508">
        <w:rPr>
          <w:rFonts w:asciiTheme="majorHAnsi" w:hAnsiTheme="majorHAnsi"/>
          <w:sz w:val="24"/>
          <w:szCs w:val="24"/>
          <w:lang w:eastAsia="id-ID"/>
        </w:rPr>
        <w:t xml:space="preserve"> </w:t>
      </w:r>
      <w:r w:rsidRPr="008A1AE8">
        <w:rPr>
          <w:rFonts w:asciiTheme="majorHAnsi" w:hAnsiTheme="majorHAnsi"/>
          <w:sz w:val="24"/>
          <w:szCs w:val="24"/>
          <w:lang w:eastAsia="id-ID"/>
        </w:rPr>
        <w:t>( terjemahan Agus Maulana), Erlangga Jakarta.</w:t>
      </w:r>
    </w:p>
    <w:p w14:paraId="40A2C9F0" w14:textId="77777777" w:rsidR="00C25945" w:rsidRPr="008A1AE8" w:rsidRDefault="00C25945" w:rsidP="003D5508">
      <w:pPr>
        <w:spacing w:after="0" w:line="240" w:lineRule="auto"/>
        <w:ind w:left="709" w:hanging="709"/>
        <w:jc w:val="both"/>
        <w:rPr>
          <w:rFonts w:asciiTheme="majorHAnsi" w:hAnsiTheme="majorHAnsi"/>
          <w:sz w:val="24"/>
          <w:szCs w:val="24"/>
          <w:lang w:eastAsia="id-ID"/>
        </w:rPr>
      </w:pPr>
      <w:r w:rsidRPr="008A1AE8">
        <w:rPr>
          <w:rFonts w:asciiTheme="majorHAnsi" w:hAnsiTheme="majorHAnsi"/>
          <w:sz w:val="24"/>
          <w:szCs w:val="24"/>
          <w:lang w:eastAsia="id-ID"/>
        </w:rPr>
        <w:t>Priansa Juni Donni, 2017, Komunikasi Pemasaran Terpadu, Pustaka Setia Bandung.</w:t>
      </w:r>
    </w:p>
    <w:p w14:paraId="4029E4CA" w14:textId="77777777" w:rsidR="00C25945" w:rsidRPr="008A1AE8" w:rsidRDefault="00C25945" w:rsidP="003D5508">
      <w:pPr>
        <w:spacing w:after="0" w:line="240" w:lineRule="auto"/>
        <w:ind w:left="709" w:hanging="709"/>
        <w:jc w:val="both"/>
        <w:rPr>
          <w:rFonts w:asciiTheme="majorHAnsi" w:hAnsiTheme="majorHAnsi"/>
          <w:sz w:val="24"/>
          <w:szCs w:val="24"/>
          <w:lang w:eastAsia="id-ID"/>
        </w:rPr>
      </w:pPr>
      <w:r w:rsidRPr="008A1AE8">
        <w:rPr>
          <w:rFonts w:asciiTheme="majorHAnsi" w:hAnsiTheme="majorHAnsi"/>
          <w:sz w:val="24"/>
          <w:szCs w:val="24"/>
          <w:lang w:eastAsia="id-ID"/>
        </w:rPr>
        <w:t>Prof.Dr.H.Imam Ghojali,M.Com,Akt,2013, Aplikasi Analisis Multivariate dengan Program IBM SPSS 21,Edisi 7.</w:t>
      </w:r>
    </w:p>
    <w:p w14:paraId="223AE2BD" w14:textId="7C81B2F1" w:rsidR="00C25945" w:rsidRPr="008A1AE8" w:rsidRDefault="00C25945" w:rsidP="003D5508">
      <w:pPr>
        <w:spacing w:after="0" w:line="240" w:lineRule="auto"/>
        <w:ind w:left="709" w:hanging="709"/>
        <w:jc w:val="both"/>
        <w:rPr>
          <w:rFonts w:asciiTheme="majorHAnsi" w:hAnsiTheme="majorHAnsi"/>
          <w:sz w:val="24"/>
          <w:szCs w:val="24"/>
          <w:lang w:eastAsia="id-ID"/>
        </w:rPr>
      </w:pPr>
      <w:r w:rsidRPr="008A1AE8">
        <w:rPr>
          <w:rFonts w:asciiTheme="majorHAnsi" w:eastAsia="Times New Roman+FPEF" w:hAnsiTheme="majorHAnsi"/>
          <w:color w:val="000000"/>
          <w:sz w:val="24"/>
          <w:szCs w:val="24"/>
        </w:rPr>
        <w:t>Saparso,2018. Kinerja Asuransi Jiwa di Indonesia, Studi atas Komitmen Nasabah, Ukrida.</w:t>
      </w:r>
    </w:p>
    <w:p w14:paraId="48193FD5" w14:textId="77777777" w:rsidR="00C25945" w:rsidRPr="008A1AE8" w:rsidRDefault="00C25945" w:rsidP="003D5508">
      <w:pPr>
        <w:autoSpaceDE w:val="0"/>
        <w:autoSpaceDN w:val="0"/>
        <w:adjustRightInd w:val="0"/>
        <w:spacing w:after="0" w:line="240" w:lineRule="auto"/>
        <w:ind w:left="709" w:hanging="709"/>
        <w:jc w:val="both"/>
        <w:rPr>
          <w:rFonts w:asciiTheme="majorHAnsi" w:hAnsiTheme="majorHAnsi"/>
          <w:sz w:val="24"/>
          <w:szCs w:val="24"/>
        </w:rPr>
      </w:pPr>
      <w:r w:rsidRPr="008A1AE8">
        <w:rPr>
          <w:rFonts w:asciiTheme="majorHAnsi" w:hAnsiTheme="majorHAnsi"/>
          <w:sz w:val="24"/>
          <w:szCs w:val="24"/>
        </w:rPr>
        <w:t>Soetiono, K. S. (2016). Perbankan. Otoritas Jasa Keuangan.</w:t>
      </w:r>
    </w:p>
    <w:p w14:paraId="0BB299AF" w14:textId="77777777" w:rsidR="00C25945" w:rsidRPr="008A1AE8" w:rsidRDefault="00C25945" w:rsidP="003D5508">
      <w:pPr>
        <w:autoSpaceDE w:val="0"/>
        <w:autoSpaceDN w:val="0"/>
        <w:adjustRightInd w:val="0"/>
        <w:spacing w:after="0" w:line="240" w:lineRule="auto"/>
        <w:ind w:left="709" w:hanging="709"/>
        <w:jc w:val="both"/>
        <w:rPr>
          <w:rFonts w:asciiTheme="majorHAnsi" w:hAnsiTheme="majorHAnsi"/>
          <w:color w:val="000000"/>
          <w:sz w:val="24"/>
          <w:szCs w:val="24"/>
        </w:rPr>
      </w:pPr>
      <w:r w:rsidRPr="008A1AE8">
        <w:rPr>
          <w:rFonts w:asciiTheme="majorHAnsi" w:hAnsiTheme="majorHAnsi"/>
          <w:color w:val="000000"/>
          <w:sz w:val="24"/>
          <w:szCs w:val="24"/>
        </w:rPr>
        <w:t xml:space="preserve">Sugiyono, 2008, Metode Penelitian Kuantitatif Kualitatif dan R&amp;D, Alfabeta, Bandung. </w:t>
      </w:r>
    </w:p>
    <w:p w14:paraId="5DBE971A" w14:textId="77777777" w:rsidR="00C25945" w:rsidRPr="008A1AE8" w:rsidRDefault="00C25945" w:rsidP="003D5508">
      <w:pPr>
        <w:pStyle w:val="ListParagraph1"/>
        <w:spacing w:after="0" w:line="240" w:lineRule="auto"/>
        <w:ind w:left="709" w:hanging="709"/>
        <w:jc w:val="both"/>
        <w:rPr>
          <w:rFonts w:asciiTheme="majorHAnsi" w:eastAsia="Times New Roman" w:hAnsiTheme="majorHAnsi"/>
          <w:color w:val="000000"/>
          <w:sz w:val="24"/>
          <w:szCs w:val="24"/>
          <w:lang w:val="zh-CN" w:eastAsia="id-ID"/>
        </w:rPr>
      </w:pPr>
      <w:r w:rsidRPr="008A1AE8">
        <w:rPr>
          <w:rFonts w:asciiTheme="majorHAnsi" w:eastAsia="Times New Roman" w:hAnsiTheme="majorHAnsi"/>
          <w:color w:val="000000"/>
          <w:sz w:val="24"/>
          <w:szCs w:val="24"/>
          <w:lang w:eastAsia="id-ID"/>
        </w:rPr>
        <w:t>Tarumingkeng C Rudy dan  Suwondo Chandra, 2017, Digital Marketing &amp; Social Media Analytics Implementasi di Indonesia, Halaman Moeka Publishing, Bogor</w:t>
      </w:r>
      <w:r w:rsidRPr="008A1AE8">
        <w:rPr>
          <w:rFonts w:asciiTheme="majorHAnsi" w:eastAsia="Times New Roman" w:hAnsiTheme="majorHAnsi"/>
          <w:color w:val="000000"/>
          <w:sz w:val="24"/>
          <w:szCs w:val="24"/>
          <w:lang w:val="zh-CN" w:eastAsia="id-ID"/>
        </w:rPr>
        <w:t>.</w:t>
      </w:r>
    </w:p>
    <w:p w14:paraId="73B7BA0D" w14:textId="77777777" w:rsidR="00C25945" w:rsidRPr="008A1AE8" w:rsidRDefault="00C25945" w:rsidP="008A1AE8">
      <w:pPr>
        <w:spacing w:line="240" w:lineRule="auto"/>
        <w:jc w:val="both"/>
        <w:rPr>
          <w:rFonts w:asciiTheme="majorHAnsi" w:hAnsiTheme="majorHAnsi"/>
          <w:sz w:val="24"/>
          <w:szCs w:val="24"/>
        </w:rPr>
      </w:pPr>
    </w:p>
    <w:p w14:paraId="6A697D5B" w14:textId="77777777" w:rsidR="00C25945" w:rsidRPr="008A1AE8" w:rsidRDefault="00C25945" w:rsidP="008A1AE8">
      <w:pPr>
        <w:pStyle w:val="ListParagraph"/>
        <w:spacing w:after="0" w:line="240" w:lineRule="auto"/>
        <w:ind w:left="0"/>
        <w:jc w:val="both"/>
        <w:rPr>
          <w:rFonts w:asciiTheme="majorHAnsi" w:hAnsiTheme="majorHAnsi"/>
          <w:b/>
          <w:color w:val="FF0000"/>
          <w:sz w:val="24"/>
          <w:szCs w:val="24"/>
          <w:lang w:val="en-US"/>
        </w:rPr>
      </w:pPr>
    </w:p>
    <w:p w14:paraId="6BFAF6FB" w14:textId="77777777" w:rsidR="00C25945" w:rsidRPr="008A1AE8" w:rsidRDefault="00C25945" w:rsidP="008A1AE8">
      <w:pPr>
        <w:pStyle w:val="ListParagraph"/>
        <w:spacing w:after="0" w:line="240" w:lineRule="auto"/>
        <w:ind w:left="0"/>
        <w:jc w:val="both"/>
        <w:rPr>
          <w:rFonts w:asciiTheme="majorHAnsi" w:hAnsiTheme="majorHAnsi"/>
          <w:b/>
          <w:color w:val="FF0000"/>
          <w:sz w:val="24"/>
          <w:szCs w:val="24"/>
          <w:lang w:val="en-US"/>
        </w:rPr>
      </w:pPr>
    </w:p>
    <w:p w14:paraId="26189BA5" w14:textId="77777777" w:rsidR="003131F1" w:rsidRPr="008A1AE8" w:rsidRDefault="003131F1" w:rsidP="008A1AE8">
      <w:pPr>
        <w:spacing w:after="0" w:line="240" w:lineRule="auto"/>
        <w:jc w:val="both"/>
        <w:rPr>
          <w:rFonts w:asciiTheme="majorHAnsi" w:hAnsiTheme="majorHAnsi"/>
          <w:sz w:val="24"/>
          <w:szCs w:val="24"/>
        </w:rPr>
      </w:pPr>
    </w:p>
    <w:sectPr w:rsidR="003131F1" w:rsidRPr="008A1AE8" w:rsidSect="008A1AE8">
      <w:footerReference w:type="first" r:id="rId8"/>
      <w:pgSz w:w="11906" w:h="16838" w:code="9"/>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9ABCBFB" w14:textId="77777777" w:rsidR="00C92C15" w:rsidRDefault="00C92C15" w:rsidP="00505F52">
      <w:pPr>
        <w:spacing w:after="0" w:line="240" w:lineRule="auto"/>
      </w:pPr>
      <w:r>
        <w:separator/>
      </w:r>
    </w:p>
  </w:endnote>
  <w:endnote w:type="continuationSeparator" w:id="0">
    <w:p w14:paraId="50044581" w14:textId="77777777" w:rsidR="00C92C15" w:rsidRDefault="00C92C15" w:rsidP="00505F5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FPEF">
    <w:altName w:val="MS Mincho"/>
    <w:charset w:val="80"/>
    <w:family w:val="auto"/>
    <w:pitch w:val="default"/>
    <w:sig w:usb0="00000000" w:usb1="00000000" w:usb2="00000010" w:usb3="00000000" w:csb0="00020000"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 w:name="ArialUnicodeMS">
    <w:altName w:val="MS Mincho"/>
    <w:charset w:val="80"/>
    <w:family w:val="auto"/>
    <w:pitch w:val="default"/>
    <w:sig w:usb0="00000000" w:usb1="00000000" w:usb2="00000010" w:usb3="00000000" w:csb0="0002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021777970"/>
      <w:docPartObj>
        <w:docPartGallery w:val="Page Numbers (Bottom of Page)"/>
        <w:docPartUnique/>
      </w:docPartObj>
    </w:sdtPr>
    <w:sdtEndPr>
      <w:rPr>
        <w:noProof/>
      </w:rPr>
    </w:sdtEndPr>
    <w:sdtContent>
      <w:p w14:paraId="09999724" w14:textId="77777777" w:rsidR="00D76E2C" w:rsidRDefault="00E1603A">
        <w:pPr>
          <w:pStyle w:val="Footer"/>
          <w:jc w:val="center"/>
        </w:pPr>
        <w:r>
          <w:fldChar w:fldCharType="begin"/>
        </w:r>
        <w:r w:rsidR="00D76E2C">
          <w:instrText xml:space="preserve"> PAGE   \* MERGEFORMAT </w:instrText>
        </w:r>
        <w:r>
          <w:fldChar w:fldCharType="separate"/>
        </w:r>
        <w:r w:rsidR="003131F1">
          <w:rPr>
            <w:noProof/>
          </w:rPr>
          <w:t>47</w:t>
        </w:r>
        <w:r>
          <w:rPr>
            <w:noProof/>
          </w:rPr>
          <w:fldChar w:fldCharType="end"/>
        </w:r>
      </w:p>
    </w:sdtContent>
  </w:sdt>
  <w:p w14:paraId="6447FAE5" w14:textId="77777777" w:rsidR="00DA53B5" w:rsidRPr="00BF7C14" w:rsidRDefault="00DA53B5" w:rsidP="002C3F63">
    <w:pPr>
      <w:pStyle w:val="Footer"/>
      <w:tabs>
        <w:tab w:val="center" w:pos="3968"/>
        <w:tab w:val="left" w:pos="4563"/>
      </w:tabs>
      <w:jc w:val="center"/>
      <w:rPr>
        <w:rFonts w:ascii="Times New Roman" w:hAnsi="Times New Roman"/>
        <w:sz w:val="24"/>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1566395" w14:textId="77777777" w:rsidR="00C92C15" w:rsidRDefault="00C92C15" w:rsidP="00505F52">
      <w:pPr>
        <w:spacing w:after="0" w:line="240" w:lineRule="auto"/>
      </w:pPr>
      <w:r>
        <w:separator/>
      </w:r>
    </w:p>
  </w:footnote>
  <w:footnote w:type="continuationSeparator" w:id="0">
    <w:p w14:paraId="42C2968C" w14:textId="77777777" w:rsidR="00C92C15" w:rsidRDefault="00C92C15" w:rsidP="00505F5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1"/>
    <w:multiLevelType w:val="multilevel"/>
    <w:tmpl w:val="B5BA394E"/>
    <w:lvl w:ilvl="0">
      <w:start w:val="1"/>
      <w:numFmt w:val="decimal"/>
      <w:lvlText w:val="%1."/>
      <w:lvlJc w:val="left"/>
      <w:pPr>
        <w:ind w:left="360" w:hanging="360"/>
      </w:pPr>
      <w:rPr>
        <w:rFonts w:ascii="Times New Roman" w:eastAsia="Calibri" w:hAnsi="Times New Roman" w:cs="Times New Roman"/>
      </w:rPr>
    </w:lvl>
    <w:lvl w:ilvl="1">
      <w:start w:val="1"/>
      <w:numFmt w:val="lowerLetter"/>
      <w:lvlText w:val="%2)"/>
      <w:lvlJc w:val="left"/>
      <w:pPr>
        <w:ind w:left="-611" w:hanging="360"/>
      </w:pPr>
      <w:rPr>
        <w:b/>
      </w:rPr>
    </w:lvl>
    <w:lvl w:ilvl="2">
      <w:start w:val="1"/>
      <w:numFmt w:val="lowerRoman"/>
      <w:lvlText w:val="%3."/>
      <w:lvlJc w:val="right"/>
      <w:pPr>
        <w:ind w:left="0" w:hanging="180"/>
      </w:pPr>
    </w:lvl>
    <w:lvl w:ilvl="3">
      <w:start w:val="1"/>
      <w:numFmt w:val="decimal"/>
      <w:lvlText w:val="%4."/>
      <w:lvlJc w:val="left"/>
      <w:pPr>
        <w:ind w:left="720" w:hanging="360"/>
      </w:pPr>
      <w:rPr>
        <w:rFonts w:ascii="Times New Roman" w:eastAsia="Calibri" w:hAnsi="Times New Roman" w:cs="Times New Roman"/>
      </w:rPr>
    </w:lvl>
    <w:lvl w:ilvl="4">
      <w:start w:val="1"/>
      <w:numFmt w:val="lowerLetter"/>
      <w:lvlText w:val="%5."/>
      <w:lvlJc w:val="left"/>
      <w:pPr>
        <w:ind w:left="1440" w:hanging="360"/>
      </w:pPr>
      <w:rPr>
        <w:rFonts w:ascii="Times New Roman" w:eastAsia="Calibri" w:hAnsi="Times New Roman" w:cs="Times New Roman"/>
      </w:rPr>
    </w:lvl>
    <w:lvl w:ilvl="5">
      <w:start w:val="1"/>
      <w:numFmt w:val="lowerRoman"/>
      <w:lvlText w:val="%6."/>
      <w:lvlJc w:val="right"/>
      <w:pPr>
        <w:ind w:left="2160" w:hanging="180"/>
      </w:pPr>
    </w:lvl>
    <w:lvl w:ilvl="6">
      <w:start w:val="1"/>
      <w:numFmt w:val="decimal"/>
      <w:lvlText w:val="%7."/>
      <w:lvlJc w:val="left"/>
      <w:pPr>
        <w:ind w:left="-1440" w:hanging="360"/>
      </w:pPr>
      <w:rPr>
        <w:b/>
        <w:vertAlign w:val="baseline"/>
      </w:rPr>
    </w:lvl>
    <w:lvl w:ilvl="7">
      <w:start w:val="1"/>
      <w:numFmt w:val="lowerLetter"/>
      <w:lvlText w:val="%8."/>
      <w:lvlJc w:val="left"/>
      <w:pPr>
        <w:ind w:left="450" w:hanging="360"/>
      </w:pPr>
    </w:lvl>
    <w:lvl w:ilvl="8">
      <w:start w:val="1"/>
      <w:numFmt w:val="lowerRoman"/>
      <w:lvlText w:val="%9."/>
      <w:lvlJc w:val="right"/>
      <w:pPr>
        <w:ind w:left="4320" w:hanging="180"/>
      </w:pPr>
    </w:lvl>
  </w:abstractNum>
  <w:abstractNum w:abstractNumId="1" w15:restartNumberingAfterBreak="0">
    <w:nsid w:val="00000002"/>
    <w:multiLevelType w:val="multilevel"/>
    <w:tmpl w:val="00000015"/>
    <w:lvl w:ilvl="0">
      <w:start w:val="1"/>
      <w:numFmt w:val="bullet"/>
      <w:lvlText w:val=""/>
      <w:lvlJc w:val="left"/>
      <w:pPr>
        <w:ind w:left="720" w:hanging="360"/>
      </w:pPr>
      <w:rPr>
        <w:rFonts w:ascii="Symbol" w:hAnsi="Symbol" w:hint="default"/>
        <w:color w:val="auto"/>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00000003"/>
    <w:multiLevelType w:val="multilevel"/>
    <w:tmpl w:val="00000018"/>
    <w:lvl w:ilvl="0">
      <w:start w:val="1"/>
      <w:numFmt w:val="bullet"/>
      <w:lvlText w:val=""/>
      <w:lvlJc w:val="left"/>
      <w:pPr>
        <w:ind w:left="720" w:hanging="360"/>
      </w:pPr>
      <w:rPr>
        <w:rFonts w:ascii="Symbol" w:hAnsi="Symbol" w:hint="default"/>
        <w:color w:val="auto"/>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00000004"/>
    <w:multiLevelType w:val="multilevel"/>
    <w:tmpl w:val="0000001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00000005"/>
    <w:multiLevelType w:val="multilevel"/>
    <w:tmpl w:val="0000001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00000006"/>
    <w:multiLevelType w:val="multilevel"/>
    <w:tmpl w:val="B0CAACD8"/>
    <w:lvl w:ilvl="0">
      <w:start w:val="2"/>
      <w:numFmt w:val="decimal"/>
      <w:lvlText w:val="%1."/>
      <w:lvlJc w:val="left"/>
      <w:pPr>
        <w:ind w:left="540" w:hanging="540"/>
      </w:pPr>
    </w:lvl>
    <w:lvl w:ilvl="1">
      <w:start w:val="1"/>
      <w:numFmt w:val="decimal"/>
      <w:lvlText w:val="%1.%2."/>
      <w:lvlJc w:val="left"/>
      <w:pPr>
        <w:ind w:left="1260" w:hanging="540"/>
      </w:pPr>
    </w:lvl>
    <w:lvl w:ilvl="2">
      <w:start w:val="4"/>
      <w:numFmt w:val="decimal"/>
      <w:lvlText w:val="%1.%2.%3."/>
      <w:lvlJc w:val="left"/>
      <w:pPr>
        <w:ind w:left="2160" w:hanging="720"/>
      </w:pPr>
    </w:lvl>
    <w:lvl w:ilvl="3">
      <w:start w:val="1"/>
      <w:numFmt w:val="decimal"/>
      <w:lvlText w:val="%1.%2.%3.%4."/>
      <w:lvlJc w:val="left"/>
      <w:pPr>
        <w:ind w:left="2880" w:hanging="720"/>
      </w:pPr>
    </w:lvl>
    <w:lvl w:ilvl="4">
      <w:start w:val="1"/>
      <w:numFmt w:val="decimal"/>
      <w:lvlText w:val="%1.%2.%3.%4.%5."/>
      <w:lvlJc w:val="left"/>
      <w:pPr>
        <w:ind w:left="3960" w:hanging="1080"/>
      </w:pPr>
    </w:lvl>
    <w:lvl w:ilvl="5">
      <w:start w:val="1"/>
      <w:numFmt w:val="decimal"/>
      <w:lvlText w:val="%1.%2.%3.%4.%5.%6."/>
      <w:lvlJc w:val="left"/>
      <w:pPr>
        <w:ind w:left="4680" w:hanging="1080"/>
      </w:pPr>
    </w:lvl>
    <w:lvl w:ilvl="6">
      <w:start w:val="1"/>
      <w:numFmt w:val="decimal"/>
      <w:lvlText w:val="%1.%2.%3.%4.%5.%6.%7."/>
      <w:lvlJc w:val="left"/>
      <w:pPr>
        <w:ind w:left="5760" w:hanging="1440"/>
      </w:pPr>
    </w:lvl>
    <w:lvl w:ilvl="7">
      <w:start w:val="1"/>
      <w:numFmt w:val="decimal"/>
      <w:lvlText w:val="%1.%2.%3.%4.%5.%6.%7.%8."/>
      <w:lvlJc w:val="left"/>
      <w:pPr>
        <w:ind w:left="6480" w:hanging="1440"/>
      </w:pPr>
    </w:lvl>
    <w:lvl w:ilvl="8">
      <w:start w:val="1"/>
      <w:numFmt w:val="decimal"/>
      <w:lvlText w:val="%1.%2.%3.%4.%5.%6.%7.%8.%9."/>
      <w:lvlJc w:val="left"/>
      <w:pPr>
        <w:ind w:left="7560" w:hanging="1800"/>
      </w:pPr>
    </w:lvl>
  </w:abstractNum>
  <w:abstractNum w:abstractNumId="6" w15:restartNumberingAfterBreak="0">
    <w:nsid w:val="00000007"/>
    <w:multiLevelType w:val="multilevel"/>
    <w:tmpl w:val="E7F8C82E"/>
    <w:lvl w:ilvl="0">
      <w:start w:val="1"/>
      <w:numFmt w:val="decimal"/>
      <w:lvlText w:val="%1."/>
      <w:lvlJc w:val="left"/>
      <w:pPr>
        <w:ind w:left="360" w:hanging="360"/>
      </w:pPr>
    </w:lvl>
    <w:lvl w:ilvl="1">
      <w:start w:val="6"/>
      <w:numFmt w:val="decimal"/>
      <w:isLgl/>
      <w:lvlText w:val="%1.%2"/>
      <w:lvlJc w:val="left"/>
      <w:pPr>
        <w:ind w:left="420" w:hanging="420"/>
      </w:pPr>
    </w:lvl>
    <w:lvl w:ilvl="2">
      <w:start w:val="1"/>
      <w:numFmt w:val="decimal"/>
      <w:isLgl/>
      <w:lvlText w:val="%1.%2.%3"/>
      <w:lvlJc w:val="left"/>
      <w:pPr>
        <w:ind w:left="720" w:hanging="720"/>
      </w:pPr>
    </w:lvl>
    <w:lvl w:ilvl="3">
      <w:start w:val="1"/>
      <w:numFmt w:val="decimal"/>
      <w:isLgl/>
      <w:lvlText w:val="%1.%2.%3.%4"/>
      <w:lvlJc w:val="left"/>
      <w:pPr>
        <w:ind w:left="720" w:hanging="720"/>
      </w:pPr>
    </w:lvl>
    <w:lvl w:ilvl="4">
      <w:start w:val="1"/>
      <w:numFmt w:val="decimal"/>
      <w:isLgl/>
      <w:lvlText w:val="%1.%2.%3.%4.%5"/>
      <w:lvlJc w:val="left"/>
      <w:pPr>
        <w:ind w:left="1080" w:hanging="1080"/>
      </w:pPr>
    </w:lvl>
    <w:lvl w:ilvl="5">
      <w:start w:val="1"/>
      <w:numFmt w:val="decimal"/>
      <w:isLgl/>
      <w:lvlText w:val="%1.%2.%3.%4.%5.%6"/>
      <w:lvlJc w:val="left"/>
      <w:pPr>
        <w:ind w:left="1080" w:hanging="1080"/>
      </w:pPr>
    </w:lvl>
    <w:lvl w:ilvl="6">
      <w:start w:val="1"/>
      <w:numFmt w:val="decimal"/>
      <w:isLgl/>
      <w:lvlText w:val="%1.%2.%3.%4.%5.%6.%7"/>
      <w:lvlJc w:val="left"/>
      <w:pPr>
        <w:ind w:left="1440" w:hanging="1440"/>
      </w:pPr>
    </w:lvl>
    <w:lvl w:ilvl="7">
      <w:start w:val="1"/>
      <w:numFmt w:val="decimal"/>
      <w:isLgl/>
      <w:lvlText w:val="%1.%2.%3.%4.%5.%6.%7.%8"/>
      <w:lvlJc w:val="left"/>
      <w:pPr>
        <w:ind w:left="1440" w:hanging="1440"/>
      </w:pPr>
    </w:lvl>
    <w:lvl w:ilvl="8">
      <w:start w:val="1"/>
      <w:numFmt w:val="decimal"/>
      <w:isLgl/>
      <w:lvlText w:val="%1.%2.%3.%4.%5.%6.%7.%8.%9"/>
      <w:lvlJc w:val="left"/>
      <w:pPr>
        <w:ind w:left="1800" w:hanging="1800"/>
      </w:pPr>
    </w:lvl>
  </w:abstractNum>
  <w:abstractNum w:abstractNumId="7" w15:restartNumberingAfterBreak="0">
    <w:nsid w:val="00000008"/>
    <w:multiLevelType w:val="multilevel"/>
    <w:tmpl w:val="86D03D1A"/>
    <w:lvl w:ilvl="0">
      <w:start w:val="3"/>
      <w:numFmt w:val="decimal"/>
      <w:lvlText w:val="%1."/>
      <w:lvlJc w:val="left"/>
      <w:pPr>
        <w:ind w:left="540" w:hanging="540"/>
      </w:pPr>
    </w:lvl>
    <w:lvl w:ilvl="1">
      <w:start w:val="5"/>
      <w:numFmt w:val="decimal"/>
      <w:lvlText w:val="%1.%2."/>
      <w:lvlJc w:val="left"/>
      <w:pPr>
        <w:ind w:left="900" w:hanging="540"/>
      </w:pPr>
    </w:lvl>
    <w:lvl w:ilvl="2">
      <w:start w:val="1"/>
      <w:numFmt w:val="decimal"/>
      <w:lvlText w:val="%1.%2.%3."/>
      <w:lvlJc w:val="left"/>
      <w:pPr>
        <w:ind w:left="1440" w:hanging="720"/>
      </w:p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680" w:hanging="1800"/>
      </w:pPr>
    </w:lvl>
  </w:abstractNum>
  <w:abstractNum w:abstractNumId="8" w15:restartNumberingAfterBreak="0">
    <w:nsid w:val="00000009"/>
    <w:multiLevelType w:val="hybridMultilevel"/>
    <w:tmpl w:val="46C665FE"/>
    <w:lvl w:ilvl="0" w:tplc="04090015">
      <w:start w:val="1"/>
      <w:numFmt w:val="upperLetter"/>
      <w:lvlText w:val="%1."/>
      <w:lvlJc w:val="left"/>
      <w:pPr>
        <w:ind w:left="720" w:hanging="360"/>
      </w:pPr>
      <w:rPr>
        <w:rFonts w:hint="default"/>
      </w:rPr>
    </w:lvl>
    <w:lvl w:ilvl="1" w:tplc="04090019">
      <w:start w:val="1"/>
      <w:numFmt w:val="lowerLetter"/>
      <w:lvlRestart w:val="0"/>
      <w:lvlText w:val="%2."/>
      <w:lvlJc w:val="left"/>
      <w:pPr>
        <w:ind w:left="1440" w:hanging="360"/>
      </w:pPr>
    </w:lvl>
    <w:lvl w:ilvl="2" w:tplc="0409001B">
      <w:start w:val="1"/>
      <w:numFmt w:val="lowerRoman"/>
      <w:lvlRestart w:val="0"/>
      <w:lvlText w:val="%3."/>
      <w:lvlJc w:val="right"/>
      <w:pPr>
        <w:ind w:left="2160" w:hanging="180"/>
      </w:pPr>
    </w:lvl>
    <w:lvl w:ilvl="3" w:tplc="0409000F">
      <w:start w:val="1"/>
      <w:numFmt w:val="decimal"/>
      <w:lvlRestart w:val="0"/>
      <w:lvlText w:val="%4."/>
      <w:lvlJc w:val="left"/>
      <w:pPr>
        <w:ind w:left="2880" w:hanging="360"/>
      </w:pPr>
    </w:lvl>
    <w:lvl w:ilvl="4" w:tplc="04090019">
      <w:start w:val="1"/>
      <w:numFmt w:val="lowerLetter"/>
      <w:lvlRestart w:val="0"/>
      <w:lvlText w:val="%5."/>
      <w:lvlJc w:val="left"/>
      <w:pPr>
        <w:ind w:left="3600" w:hanging="360"/>
      </w:pPr>
    </w:lvl>
    <w:lvl w:ilvl="5" w:tplc="0409001B">
      <w:start w:val="1"/>
      <w:numFmt w:val="lowerRoman"/>
      <w:lvlRestart w:val="0"/>
      <w:lvlText w:val="%6."/>
      <w:lvlJc w:val="right"/>
      <w:pPr>
        <w:ind w:left="4320" w:hanging="180"/>
      </w:pPr>
    </w:lvl>
    <w:lvl w:ilvl="6" w:tplc="0409000F">
      <w:start w:val="1"/>
      <w:numFmt w:val="decimal"/>
      <w:lvlRestart w:val="0"/>
      <w:lvlText w:val="%7."/>
      <w:lvlJc w:val="left"/>
      <w:pPr>
        <w:ind w:left="5040" w:hanging="360"/>
      </w:pPr>
    </w:lvl>
    <w:lvl w:ilvl="7" w:tplc="04090019">
      <w:start w:val="1"/>
      <w:numFmt w:val="lowerLetter"/>
      <w:lvlRestart w:val="0"/>
      <w:lvlText w:val="%8."/>
      <w:lvlJc w:val="left"/>
      <w:pPr>
        <w:ind w:left="5760" w:hanging="360"/>
      </w:pPr>
    </w:lvl>
    <w:lvl w:ilvl="8" w:tplc="0409001B">
      <w:start w:val="1"/>
      <w:numFmt w:val="lowerRoman"/>
      <w:lvlRestart w:val="0"/>
      <w:lvlText w:val="%9."/>
      <w:lvlJc w:val="right"/>
      <w:pPr>
        <w:ind w:left="6480" w:hanging="180"/>
      </w:pPr>
    </w:lvl>
  </w:abstractNum>
  <w:abstractNum w:abstractNumId="9" w15:restartNumberingAfterBreak="0">
    <w:nsid w:val="0000000A"/>
    <w:multiLevelType w:val="hybridMultilevel"/>
    <w:tmpl w:val="A99659A6"/>
    <w:lvl w:ilvl="0" w:tplc="04090017">
      <w:start w:val="1"/>
      <w:numFmt w:val="lowerLetter"/>
      <w:lvlText w:val="%1)"/>
      <w:lvlJc w:val="left"/>
      <w:pPr>
        <w:ind w:left="2160" w:hanging="360"/>
      </w:pPr>
      <w:rPr>
        <w:rFonts w:hint="default"/>
      </w:rPr>
    </w:lvl>
    <w:lvl w:ilvl="1" w:tplc="04210003">
      <w:start w:val="1"/>
      <w:numFmt w:val="bullet"/>
      <w:lvlText w:val="o"/>
      <w:lvlJc w:val="left"/>
      <w:pPr>
        <w:ind w:left="2880" w:hanging="360"/>
      </w:pPr>
      <w:rPr>
        <w:rFonts w:ascii="Courier New" w:hAnsi="Courier New" w:cs="Courier New" w:hint="default"/>
      </w:rPr>
    </w:lvl>
    <w:lvl w:ilvl="2" w:tplc="04210005">
      <w:start w:val="1"/>
      <w:numFmt w:val="bullet"/>
      <w:lvlText w:val=""/>
      <w:lvlJc w:val="left"/>
      <w:pPr>
        <w:ind w:left="3600" w:hanging="360"/>
      </w:pPr>
      <w:rPr>
        <w:rFonts w:ascii="Wingdings" w:hAnsi="Wingdings" w:hint="default"/>
      </w:rPr>
    </w:lvl>
    <w:lvl w:ilvl="3" w:tplc="04210001">
      <w:start w:val="1"/>
      <w:numFmt w:val="bullet"/>
      <w:lvlText w:val=""/>
      <w:lvlJc w:val="left"/>
      <w:pPr>
        <w:ind w:left="4320" w:hanging="360"/>
      </w:pPr>
      <w:rPr>
        <w:rFonts w:ascii="Symbol" w:hAnsi="Symbol" w:hint="default"/>
      </w:rPr>
    </w:lvl>
    <w:lvl w:ilvl="4" w:tplc="04210003">
      <w:start w:val="1"/>
      <w:numFmt w:val="bullet"/>
      <w:lvlText w:val="o"/>
      <w:lvlJc w:val="left"/>
      <w:pPr>
        <w:ind w:left="5040" w:hanging="360"/>
      </w:pPr>
      <w:rPr>
        <w:rFonts w:ascii="Courier New" w:hAnsi="Courier New" w:cs="Courier New" w:hint="default"/>
      </w:rPr>
    </w:lvl>
    <w:lvl w:ilvl="5" w:tplc="04210005">
      <w:start w:val="1"/>
      <w:numFmt w:val="bullet"/>
      <w:lvlText w:val=""/>
      <w:lvlJc w:val="left"/>
      <w:pPr>
        <w:ind w:left="5760" w:hanging="360"/>
      </w:pPr>
      <w:rPr>
        <w:rFonts w:ascii="Wingdings" w:hAnsi="Wingdings" w:hint="default"/>
      </w:rPr>
    </w:lvl>
    <w:lvl w:ilvl="6" w:tplc="04210001">
      <w:start w:val="1"/>
      <w:numFmt w:val="bullet"/>
      <w:lvlText w:val=""/>
      <w:lvlJc w:val="left"/>
      <w:pPr>
        <w:ind w:left="6480" w:hanging="360"/>
      </w:pPr>
      <w:rPr>
        <w:rFonts w:ascii="Symbol" w:hAnsi="Symbol" w:hint="default"/>
      </w:rPr>
    </w:lvl>
    <w:lvl w:ilvl="7" w:tplc="04210003">
      <w:start w:val="1"/>
      <w:numFmt w:val="bullet"/>
      <w:lvlText w:val="o"/>
      <w:lvlJc w:val="left"/>
      <w:pPr>
        <w:ind w:left="7200" w:hanging="360"/>
      </w:pPr>
      <w:rPr>
        <w:rFonts w:ascii="Courier New" w:hAnsi="Courier New" w:cs="Courier New" w:hint="default"/>
      </w:rPr>
    </w:lvl>
    <w:lvl w:ilvl="8" w:tplc="04210005">
      <w:start w:val="1"/>
      <w:numFmt w:val="bullet"/>
      <w:lvlText w:val=""/>
      <w:lvlJc w:val="left"/>
      <w:pPr>
        <w:ind w:left="7920" w:hanging="360"/>
      </w:pPr>
      <w:rPr>
        <w:rFonts w:ascii="Wingdings" w:hAnsi="Wingdings" w:hint="default"/>
      </w:rPr>
    </w:lvl>
  </w:abstractNum>
  <w:abstractNum w:abstractNumId="10" w15:restartNumberingAfterBreak="0">
    <w:nsid w:val="0000000B"/>
    <w:multiLevelType w:val="multilevel"/>
    <w:tmpl w:val="27E4DE8C"/>
    <w:lvl w:ilvl="0">
      <w:start w:val="1"/>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1" w15:restartNumberingAfterBreak="0">
    <w:nsid w:val="0000000C"/>
    <w:multiLevelType w:val="multilevel"/>
    <w:tmpl w:val="797268BE"/>
    <w:lvl w:ilvl="0">
      <w:start w:val="3"/>
      <w:numFmt w:val="decimal"/>
      <w:lvlText w:val="%1"/>
      <w:lvlJc w:val="left"/>
      <w:pPr>
        <w:ind w:left="480" w:hanging="480"/>
      </w:pPr>
      <w:rPr>
        <w:b/>
      </w:rPr>
    </w:lvl>
    <w:lvl w:ilvl="1">
      <w:start w:val="8"/>
      <w:numFmt w:val="decimal"/>
      <w:lvlText w:val="%1.%2"/>
      <w:lvlJc w:val="left"/>
      <w:pPr>
        <w:ind w:left="1108" w:hanging="480"/>
      </w:pPr>
      <w:rPr>
        <w:b/>
      </w:rPr>
    </w:lvl>
    <w:lvl w:ilvl="2">
      <w:start w:val="1"/>
      <w:numFmt w:val="decimal"/>
      <w:lvlText w:val="%1.%2.%3"/>
      <w:lvlJc w:val="left"/>
      <w:pPr>
        <w:ind w:left="1976" w:hanging="720"/>
      </w:pPr>
      <w:rPr>
        <w:b/>
      </w:rPr>
    </w:lvl>
    <w:lvl w:ilvl="3">
      <w:start w:val="1"/>
      <w:numFmt w:val="decimal"/>
      <w:lvlText w:val="%1.%2.%3.%4"/>
      <w:lvlJc w:val="left"/>
      <w:pPr>
        <w:ind w:left="2604" w:hanging="720"/>
      </w:pPr>
      <w:rPr>
        <w:b/>
      </w:rPr>
    </w:lvl>
    <w:lvl w:ilvl="4">
      <w:start w:val="1"/>
      <w:numFmt w:val="decimal"/>
      <w:lvlText w:val="%1.%2.%3.%4.%5"/>
      <w:lvlJc w:val="left"/>
      <w:pPr>
        <w:ind w:left="3592" w:hanging="1080"/>
      </w:pPr>
      <w:rPr>
        <w:b/>
      </w:rPr>
    </w:lvl>
    <w:lvl w:ilvl="5">
      <w:start w:val="1"/>
      <w:numFmt w:val="decimal"/>
      <w:lvlText w:val="%1.%2.%3.%4.%5.%6"/>
      <w:lvlJc w:val="left"/>
      <w:pPr>
        <w:ind w:left="4220" w:hanging="1080"/>
      </w:pPr>
      <w:rPr>
        <w:b/>
      </w:rPr>
    </w:lvl>
    <w:lvl w:ilvl="6">
      <w:start w:val="1"/>
      <w:numFmt w:val="decimal"/>
      <w:lvlText w:val="%1.%2.%3.%4.%5.%6.%7"/>
      <w:lvlJc w:val="left"/>
      <w:pPr>
        <w:ind w:left="5208" w:hanging="1440"/>
      </w:pPr>
      <w:rPr>
        <w:b/>
      </w:rPr>
    </w:lvl>
    <w:lvl w:ilvl="7">
      <w:start w:val="1"/>
      <w:numFmt w:val="decimal"/>
      <w:lvlText w:val="%1.%2.%3.%4.%5.%6.%7.%8"/>
      <w:lvlJc w:val="left"/>
      <w:pPr>
        <w:ind w:left="5836" w:hanging="1440"/>
      </w:pPr>
      <w:rPr>
        <w:b/>
      </w:rPr>
    </w:lvl>
    <w:lvl w:ilvl="8">
      <w:start w:val="1"/>
      <w:numFmt w:val="decimal"/>
      <w:lvlText w:val="%1.%2.%3.%4.%5.%6.%7.%8.%9"/>
      <w:lvlJc w:val="left"/>
      <w:pPr>
        <w:ind w:left="6824" w:hanging="1800"/>
      </w:pPr>
      <w:rPr>
        <w:b/>
      </w:rPr>
    </w:lvl>
  </w:abstractNum>
  <w:abstractNum w:abstractNumId="12" w15:restartNumberingAfterBreak="0">
    <w:nsid w:val="0000000D"/>
    <w:multiLevelType w:val="multilevel"/>
    <w:tmpl w:val="71903A9C"/>
    <w:lvl w:ilvl="0">
      <w:start w:val="1"/>
      <w:numFmt w:val="decimal"/>
      <w:lvlText w:val="%1"/>
      <w:lvlJc w:val="left"/>
      <w:pPr>
        <w:ind w:left="480" w:hanging="480"/>
      </w:pPr>
      <w:rPr>
        <w:rFonts w:hint="default"/>
        <w:b w:val="0"/>
      </w:rPr>
    </w:lvl>
    <w:lvl w:ilvl="1">
      <w:start w:val="5"/>
      <w:numFmt w:val="decimal"/>
      <w:lvlText w:val="%1.%2"/>
      <w:lvlJc w:val="left"/>
      <w:pPr>
        <w:ind w:left="480" w:hanging="480"/>
      </w:pPr>
      <w:rPr>
        <w:rFonts w:hint="default"/>
        <w:b w:val="0"/>
      </w:rPr>
    </w:lvl>
    <w:lvl w:ilvl="2">
      <w:start w:val="2"/>
      <w:numFmt w:val="decimal"/>
      <w:lvlText w:val="%1.%2.%3"/>
      <w:lvlJc w:val="left"/>
      <w:pPr>
        <w:ind w:left="720" w:hanging="720"/>
      </w:pPr>
      <w:rPr>
        <w:rFonts w:hint="default"/>
        <w:b/>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13" w15:restartNumberingAfterBreak="0">
    <w:nsid w:val="0000000E"/>
    <w:multiLevelType w:val="multilevel"/>
    <w:tmpl w:val="C3F41F5E"/>
    <w:lvl w:ilvl="0">
      <w:start w:val="1"/>
      <w:numFmt w:val="decimal"/>
      <w:lvlText w:val="%1."/>
      <w:lvlJc w:val="left"/>
      <w:pPr>
        <w:ind w:left="1296" w:hanging="360"/>
      </w:pPr>
      <w:rPr>
        <w:rFonts w:hint="default"/>
      </w:rPr>
    </w:lvl>
    <w:lvl w:ilvl="1">
      <w:start w:val="1"/>
      <w:numFmt w:val="bullet"/>
      <w:lvlText w:val="o"/>
      <w:lvlJc w:val="left"/>
      <w:pPr>
        <w:ind w:left="2016" w:hanging="360"/>
      </w:pPr>
      <w:rPr>
        <w:rFonts w:ascii="Courier New" w:hAnsi="Courier New" w:cs="Courier New" w:hint="default"/>
      </w:rPr>
    </w:lvl>
    <w:lvl w:ilvl="2">
      <w:start w:val="1"/>
      <w:numFmt w:val="bullet"/>
      <w:lvlText w:val=""/>
      <w:lvlJc w:val="left"/>
      <w:pPr>
        <w:ind w:left="2736" w:hanging="360"/>
      </w:pPr>
      <w:rPr>
        <w:rFonts w:ascii="Wingdings" w:hAnsi="Wingdings" w:hint="default"/>
      </w:rPr>
    </w:lvl>
    <w:lvl w:ilvl="3">
      <w:start w:val="1"/>
      <w:numFmt w:val="bullet"/>
      <w:lvlText w:val=""/>
      <w:lvlJc w:val="left"/>
      <w:pPr>
        <w:ind w:left="3456" w:hanging="360"/>
      </w:pPr>
      <w:rPr>
        <w:rFonts w:ascii="Symbol" w:hAnsi="Symbol" w:hint="default"/>
      </w:rPr>
    </w:lvl>
    <w:lvl w:ilvl="4">
      <w:start w:val="1"/>
      <w:numFmt w:val="bullet"/>
      <w:lvlText w:val="o"/>
      <w:lvlJc w:val="left"/>
      <w:pPr>
        <w:ind w:left="4176" w:hanging="360"/>
      </w:pPr>
      <w:rPr>
        <w:rFonts w:ascii="Courier New" w:hAnsi="Courier New" w:cs="Courier New" w:hint="default"/>
      </w:rPr>
    </w:lvl>
    <w:lvl w:ilvl="5">
      <w:start w:val="1"/>
      <w:numFmt w:val="bullet"/>
      <w:lvlText w:val=""/>
      <w:lvlJc w:val="left"/>
      <w:pPr>
        <w:ind w:left="4896" w:hanging="360"/>
      </w:pPr>
      <w:rPr>
        <w:rFonts w:ascii="Wingdings" w:hAnsi="Wingdings" w:hint="default"/>
      </w:rPr>
    </w:lvl>
    <w:lvl w:ilvl="6">
      <w:start w:val="1"/>
      <w:numFmt w:val="bullet"/>
      <w:lvlText w:val=""/>
      <w:lvlJc w:val="left"/>
      <w:pPr>
        <w:ind w:left="5616" w:hanging="360"/>
      </w:pPr>
      <w:rPr>
        <w:rFonts w:ascii="Symbol" w:hAnsi="Symbol" w:hint="default"/>
      </w:rPr>
    </w:lvl>
    <w:lvl w:ilvl="7">
      <w:start w:val="1"/>
      <w:numFmt w:val="bullet"/>
      <w:lvlText w:val="o"/>
      <w:lvlJc w:val="left"/>
      <w:pPr>
        <w:ind w:left="6336" w:hanging="360"/>
      </w:pPr>
      <w:rPr>
        <w:rFonts w:ascii="Courier New" w:hAnsi="Courier New" w:cs="Courier New" w:hint="default"/>
      </w:rPr>
    </w:lvl>
    <w:lvl w:ilvl="8">
      <w:start w:val="1"/>
      <w:numFmt w:val="bullet"/>
      <w:lvlText w:val=""/>
      <w:lvlJc w:val="left"/>
      <w:pPr>
        <w:ind w:left="7056" w:hanging="360"/>
      </w:pPr>
      <w:rPr>
        <w:rFonts w:ascii="Wingdings" w:hAnsi="Wingdings" w:hint="default"/>
      </w:rPr>
    </w:lvl>
  </w:abstractNum>
  <w:abstractNum w:abstractNumId="14" w15:restartNumberingAfterBreak="0">
    <w:nsid w:val="0000000F"/>
    <w:multiLevelType w:val="hybridMultilevel"/>
    <w:tmpl w:val="13540158"/>
    <w:lvl w:ilvl="0" w:tplc="D6065D8E">
      <w:start w:val="1"/>
      <w:numFmt w:val="upperLetter"/>
      <w:lvlText w:val="%1."/>
      <w:lvlJc w:val="left"/>
      <w:pPr>
        <w:ind w:left="720" w:hanging="360"/>
      </w:pPr>
      <w:rPr>
        <w:rFonts w:hint="default"/>
        <w:b/>
        <w:i w:val="0"/>
      </w:rPr>
    </w:lvl>
    <w:lvl w:ilvl="1" w:tplc="D4EE5DAC">
      <w:start w:val="1"/>
      <w:numFmt w:val="decimal"/>
      <w:lvlText w:val="%2)"/>
      <w:lvlJc w:val="left"/>
      <w:pPr>
        <w:ind w:left="1440" w:hanging="360"/>
      </w:pPr>
      <w:rPr>
        <w:rFonts w:hint="default"/>
      </w:rPr>
    </w:lvl>
    <w:lvl w:ilvl="2" w:tplc="0409001B">
      <w:start w:val="1"/>
      <w:numFmt w:val="lowerRoman"/>
      <w:lvlRestart w:val="0"/>
      <w:lvlText w:val="%3."/>
      <w:lvlJc w:val="right"/>
      <w:pPr>
        <w:ind w:left="2160" w:hanging="180"/>
      </w:pPr>
    </w:lvl>
    <w:lvl w:ilvl="3" w:tplc="0409000F">
      <w:start w:val="1"/>
      <w:numFmt w:val="decimal"/>
      <w:lvlRestart w:val="0"/>
      <w:lvlText w:val="%4."/>
      <w:lvlJc w:val="left"/>
      <w:pPr>
        <w:ind w:left="2880" w:hanging="360"/>
      </w:pPr>
    </w:lvl>
    <w:lvl w:ilvl="4" w:tplc="04090019">
      <w:start w:val="1"/>
      <w:numFmt w:val="lowerLetter"/>
      <w:lvlRestart w:val="0"/>
      <w:lvlText w:val="%5."/>
      <w:lvlJc w:val="left"/>
      <w:pPr>
        <w:ind w:left="3600" w:hanging="360"/>
      </w:pPr>
    </w:lvl>
    <w:lvl w:ilvl="5" w:tplc="0409001B">
      <w:start w:val="1"/>
      <w:numFmt w:val="lowerRoman"/>
      <w:lvlRestart w:val="0"/>
      <w:lvlText w:val="%6."/>
      <w:lvlJc w:val="right"/>
      <w:pPr>
        <w:ind w:left="4320" w:hanging="180"/>
      </w:pPr>
    </w:lvl>
    <w:lvl w:ilvl="6" w:tplc="DF3ECAB6">
      <w:start w:val="1"/>
      <w:numFmt w:val="decimal"/>
      <w:lvlRestart w:val="0"/>
      <w:lvlText w:val="%7."/>
      <w:lvlJc w:val="left"/>
      <w:pPr>
        <w:ind w:left="360" w:hanging="360"/>
      </w:pPr>
      <w:rPr>
        <w:rFonts w:ascii="Times New Roman" w:eastAsia="Calibri" w:hAnsi="Times New Roman" w:cs="Times New Roman"/>
        <w:b w:val="0"/>
      </w:rPr>
    </w:lvl>
    <w:lvl w:ilvl="7" w:tplc="04090019">
      <w:start w:val="1"/>
      <w:numFmt w:val="lowerLetter"/>
      <w:lvlRestart w:val="0"/>
      <w:lvlText w:val="%8."/>
      <w:lvlJc w:val="left"/>
      <w:pPr>
        <w:ind w:left="5760" w:hanging="360"/>
      </w:pPr>
    </w:lvl>
    <w:lvl w:ilvl="8" w:tplc="0409001B">
      <w:start w:val="1"/>
      <w:numFmt w:val="lowerRoman"/>
      <w:lvlRestart w:val="0"/>
      <w:lvlText w:val="%9."/>
      <w:lvlJc w:val="right"/>
      <w:pPr>
        <w:ind w:left="6480" w:hanging="180"/>
      </w:pPr>
    </w:lvl>
  </w:abstractNum>
  <w:abstractNum w:abstractNumId="15" w15:restartNumberingAfterBreak="0">
    <w:nsid w:val="00000010"/>
    <w:multiLevelType w:val="hybridMultilevel"/>
    <w:tmpl w:val="C4B03886"/>
    <w:lvl w:ilvl="0" w:tplc="6CA6AC66">
      <w:start w:val="1"/>
      <w:numFmt w:val="lowerLetter"/>
      <w:lvlText w:val="%1."/>
      <w:lvlJc w:val="left"/>
      <w:pPr>
        <w:ind w:left="1440" w:hanging="360"/>
      </w:pPr>
    </w:lvl>
    <w:lvl w:ilvl="1" w:tplc="04210019">
      <w:start w:val="1"/>
      <w:numFmt w:val="lowerLetter"/>
      <w:lvlText w:val="%2."/>
      <w:lvlJc w:val="left"/>
      <w:pPr>
        <w:ind w:left="2170" w:hanging="360"/>
      </w:pPr>
    </w:lvl>
    <w:lvl w:ilvl="2" w:tplc="0421001B">
      <w:start w:val="1"/>
      <w:numFmt w:val="lowerRoman"/>
      <w:lvlText w:val="%3."/>
      <w:lvlJc w:val="right"/>
      <w:pPr>
        <w:ind w:left="2890" w:hanging="180"/>
      </w:pPr>
    </w:lvl>
    <w:lvl w:ilvl="3" w:tplc="0421000F">
      <w:start w:val="1"/>
      <w:numFmt w:val="decimal"/>
      <w:lvlText w:val="%4."/>
      <w:lvlJc w:val="left"/>
      <w:pPr>
        <w:ind w:left="3610" w:hanging="360"/>
      </w:pPr>
    </w:lvl>
    <w:lvl w:ilvl="4" w:tplc="A77E4140">
      <w:start w:val="1"/>
      <w:numFmt w:val="upperLetter"/>
      <w:lvlText w:val="%5."/>
      <w:lvlJc w:val="left"/>
      <w:pPr>
        <w:ind w:left="4330" w:hanging="360"/>
      </w:pPr>
    </w:lvl>
    <w:lvl w:ilvl="5" w:tplc="0421001B">
      <w:start w:val="1"/>
      <w:numFmt w:val="lowerRoman"/>
      <w:lvlText w:val="%6."/>
      <w:lvlJc w:val="right"/>
      <w:pPr>
        <w:ind w:left="5050" w:hanging="180"/>
      </w:pPr>
    </w:lvl>
    <w:lvl w:ilvl="6" w:tplc="0421000F">
      <w:start w:val="1"/>
      <w:numFmt w:val="decimal"/>
      <w:lvlText w:val="%7."/>
      <w:lvlJc w:val="left"/>
      <w:pPr>
        <w:ind w:left="5770" w:hanging="360"/>
      </w:pPr>
    </w:lvl>
    <w:lvl w:ilvl="7" w:tplc="04210019">
      <w:start w:val="1"/>
      <w:numFmt w:val="lowerLetter"/>
      <w:lvlText w:val="%8."/>
      <w:lvlJc w:val="left"/>
      <w:pPr>
        <w:ind w:left="6490" w:hanging="360"/>
      </w:pPr>
    </w:lvl>
    <w:lvl w:ilvl="8" w:tplc="0421001B">
      <w:start w:val="1"/>
      <w:numFmt w:val="lowerRoman"/>
      <w:lvlText w:val="%9."/>
      <w:lvlJc w:val="right"/>
      <w:pPr>
        <w:ind w:left="7210" w:hanging="180"/>
      </w:pPr>
    </w:lvl>
  </w:abstractNum>
  <w:abstractNum w:abstractNumId="16" w15:restartNumberingAfterBreak="0">
    <w:nsid w:val="00000011"/>
    <w:multiLevelType w:val="hybridMultilevel"/>
    <w:tmpl w:val="0D248CAE"/>
    <w:lvl w:ilvl="0" w:tplc="508EE35E">
      <w:start w:val="2"/>
      <w:numFmt w:val="lowerLetter"/>
      <w:lvlText w:val="%1."/>
      <w:lvlJc w:val="left"/>
      <w:pPr>
        <w:ind w:left="1800" w:hanging="360"/>
      </w:pPr>
      <w:rPr>
        <w:rFonts w:eastAsia="Times New Roman+FPEF" w:hint="default"/>
        <w:b/>
        <w:color w:val="auto"/>
      </w:rPr>
    </w:lvl>
    <w:lvl w:ilvl="1" w:tplc="04090019">
      <w:start w:val="1"/>
      <w:numFmt w:val="lowerLetter"/>
      <w:lvlRestart w:val="0"/>
      <w:lvlText w:val="%2."/>
      <w:lvlJc w:val="left"/>
      <w:pPr>
        <w:ind w:left="2520" w:hanging="360"/>
      </w:pPr>
    </w:lvl>
    <w:lvl w:ilvl="2" w:tplc="0409001B">
      <w:start w:val="1"/>
      <w:numFmt w:val="lowerRoman"/>
      <w:lvlRestart w:val="0"/>
      <w:lvlText w:val="%3."/>
      <w:lvlJc w:val="right"/>
      <w:pPr>
        <w:ind w:left="3240" w:hanging="180"/>
      </w:pPr>
    </w:lvl>
    <w:lvl w:ilvl="3" w:tplc="0409000F">
      <w:start w:val="1"/>
      <w:numFmt w:val="decimal"/>
      <w:lvlRestart w:val="0"/>
      <w:lvlText w:val="%4."/>
      <w:lvlJc w:val="left"/>
      <w:pPr>
        <w:ind w:left="3960" w:hanging="360"/>
      </w:pPr>
    </w:lvl>
    <w:lvl w:ilvl="4" w:tplc="04090019">
      <w:start w:val="1"/>
      <w:numFmt w:val="lowerLetter"/>
      <w:lvlRestart w:val="0"/>
      <w:lvlText w:val="%5."/>
      <w:lvlJc w:val="left"/>
      <w:pPr>
        <w:ind w:left="4680" w:hanging="360"/>
      </w:pPr>
    </w:lvl>
    <w:lvl w:ilvl="5" w:tplc="0409001B">
      <w:start w:val="1"/>
      <w:numFmt w:val="lowerRoman"/>
      <w:lvlRestart w:val="0"/>
      <w:lvlText w:val="%6."/>
      <w:lvlJc w:val="right"/>
      <w:pPr>
        <w:ind w:left="5400" w:hanging="180"/>
      </w:pPr>
    </w:lvl>
    <w:lvl w:ilvl="6" w:tplc="0409000F">
      <w:start w:val="1"/>
      <w:numFmt w:val="decimal"/>
      <w:lvlRestart w:val="0"/>
      <w:lvlText w:val="%7."/>
      <w:lvlJc w:val="left"/>
      <w:pPr>
        <w:ind w:left="6120" w:hanging="360"/>
      </w:pPr>
    </w:lvl>
    <w:lvl w:ilvl="7" w:tplc="04090019">
      <w:start w:val="1"/>
      <w:numFmt w:val="lowerLetter"/>
      <w:lvlRestart w:val="0"/>
      <w:lvlText w:val="%8."/>
      <w:lvlJc w:val="left"/>
      <w:pPr>
        <w:ind w:left="6840" w:hanging="360"/>
      </w:pPr>
    </w:lvl>
    <w:lvl w:ilvl="8" w:tplc="0409001B">
      <w:start w:val="1"/>
      <w:numFmt w:val="lowerRoman"/>
      <w:lvlRestart w:val="0"/>
      <w:lvlText w:val="%9."/>
      <w:lvlJc w:val="right"/>
      <w:pPr>
        <w:ind w:left="7560" w:hanging="180"/>
      </w:pPr>
    </w:lvl>
  </w:abstractNum>
  <w:abstractNum w:abstractNumId="17" w15:restartNumberingAfterBreak="0">
    <w:nsid w:val="00000012"/>
    <w:multiLevelType w:val="multilevel"/>
    <w:tmpl w:val="BBC4D3C2"/>
    <w:lvl w:ilvl="0">
      <w:start w:val="1"/>
      <w:numFmt w:val="decimal"/>
      <w:lvlText w:val="%1."/>
      <w:lvlJc w:val="left"/>
      <w:pPr>
        <w:ind w:left="720" w:hanging="360"/>
      </w:pPr>
      <w:rPr>
        <w:rFonts w:hint="default"/>
      </w:rPr>
    </w:lvl>
    <w:lvl w:ilvl="1">
      <w:start w:val="1"/>
      <w:numFmt w:val="lowerLetter"/>
      <w:lvlRestart w:val="0"/>
      <w:lvlText w:val="%2."/>
      <w:lvlJc w:val="left"/>
      <w:pPr>
        <w:ind w:left="1440" w:hanging="360"/>
      </w:pPr>
    </w:lvl>
    <w:lvl w:ilvl="2">
      <w:start w:val="1"/>
      <w:numFmt w:val="lowerRoman"/>
      <w:lvlRestart w:val="0"/>
      <w:lvlText w:val="%3."/>
      <w:lvlJc w:val="right"/>
      <w:pPr>
        <w:ind w:left="2160" w:hanging="180"/>
      </w:pPr>
    </w:lvl>
    <w:lvl w:ilvl="3">
      <w:start w:val="1"/>
      <w:numFmt w:val="decimal"/>
      <w:lvlRestart w:val="0"/>
      <w:lvlText w:val="%4."/>
      <w:lvlJc w:val="left"/>
      <w:pPr>
        <w:ind w:left="2880" w:hanging="360"/>
      </w:pPr>
    </w:lvl>
    <w:lvl w:ilvl="4">
      <w:start w:val="1"/>
      <w:numFmt w:val="lowerLetter"/>
      <w:lvlRestart w:val="0"/>
      <w:lvlText w:val="%5."/>
      <w:lvlJc w:val="left"/>
      <w:pPr>
        <w:ind w:left="3600" w:hanging="360"/>
      </w:pPr>
    </w:lvl>
    <w:lvl w:ilvl="5">
      <w:start w:val="1"/>
      <w:numFmt w:val="lowerRoman"/>
      <w:lvlRestart w:val="0"/>
      <w:lvlText w:val="%6."/>
      <w:lvlJc w:val="right"/>
      <w:pPr>
        <w:ind w:left="4320" w:hanging="180"/>
      </w:pPr>
    </w:lvl>
    <w:lvl w:ilvl="6">
      <w:start w:val="1"/>
      <w:numFmt w:val="decimal"/>
      <w:lvlRestart w:val="0"/>
      <w:lvlText w:val="%7."/>
      <w:lvlJc w:val="left"/>
      <w:pPr>
        <w:ind w:left="5040" w:hanging="360"/>
      </w:pPr>
    </w:lvl>
    <w:lvl w:ilvl="7">
      <w:start w:val="1"/>
      <w:numFmt w:val="lowerLetter"/>
      <w:lvlRestart w:val="0"/>
      <w:lvlText w:val="%8."/>
      <w:lvlJc w:val="left"/>
      <w:pPr>
        <w:ind w:left="5760" w:hanging="360"/>
      </w:pPr>
    </w:lvl>
    <w:lvl w:ilvl="8">
      <w:start w:val="1"/>
      <w:numFmt w:val="lowerRoman"/>
      <w:lvlRestart w:val="0"/>
      <w:lvlText w:val="%9."/>
      <w:lvlJc w:val="right"/>
      <w:pPr>
        <w:ind w:left="6480" w:hanging="180"/>
      </w:pPr>
    </w:lvl>
  </w:abstractNum>
  <w:abstractNum w:abstractNumId="18" w15:restartNumberingAfterBreak="0">
    <w:nsid w:val="00000013"/>
    <w:multiLevelType w:val="hybridMultilevel"/>
    <w:tmpl w:val="0C0A5088"/>
    <w:lvl w:ilvl="0" w:tplc="07409DB8">
      <w:start w:val="1"/>
      <w:numFmt w:val="decimal"/>
      <w:lvlText w:val="%1."/>
      <w:lvlJc w:val="left"/>
      <w:pPr>
        <w:ind w:left="1080" w:hanging="360"/>
      </w:pPr>
      <w:rPr>
        <w:b w:val="0"/>
        <w:color w:val="auto"/>
      </w:rPr>
    </w:lvl>
    <w:lvl w:ilvl="1" w:tplc="04210019">
      <w:start w:val="1"/>
      <w:numFmt w:val="lowerLetter"/>
      <w:lvlText w:val="%2."/>
      <w:lvlJc w:val="left"/>
      <w:pPr>
        <w:ind w:left="1800" w:hanging="360"/>
      </w:pPr>
    </w:lvl>
    <w:lvl w:ilvl="2" w:tplc="0421001B">
      <w:start w:val="1"/>
      <w:numFmt w:val="lowerRoman"/>
      <w:lvlText w:val="%3."/>
      <w:lvlJc w:val="right"/>
      <w:pPr>
        <w:ind w:left="2520" w:hanging="180"/>
      </w:pPr>
    </w:lvl>
    <w:lvl w:ilvl="3" w:tplc="0421000F">
      <w:start w:val="1"/>
      <w:numFmt w:val="decimal"/>
      <w:lvlText w:val="%4."/>
      <w:lvlJc w:val="left"/>
      <w:pPr>
        <w:ind w:left="3240" w:hanging="360"/>
      </w:pPr>
    </w:lvl>
    <w:lvl w:ilvl="4" w:tplc="04210019">
      <w:start w:val="1"/>
      <w:numFmt w:val="lowerLetter"/>
      <w:lvlText w:val="%5."/>
      <w:lvlJc w:val="left"/>
      <w:pPr>
        <w:ind w:left="3960" w:hanging="360"/>
      </w:pPr>
    </w:lvl>
    <w:lvl w:ilvl="5" w:tplc="0421001B">
      <w:start w:val="1"/>
      <w:numFmt w:val="lowerRoman"/>
      <w:lvlText w:val="%6."/>
      <w:lvlJc w:val="right"/>
      <w:pPr>
        <w:ind w:left="4680" w:hanging="180"/>
      </w:pPr>
    </w:lvl>
    <w:lvl w:ilvl="6" w:tplc="0421000F">
      <w:start w:val="1"/>
      <w:numFmt w:val="decimal"/>
      <w:lvlText w:val="%7."/>
      <w:lvlJc w:val="left"/>
      <w:pPr>
        <w:ind w:left="5400" w:hanging="360"/>
      </w:pPr>
    </w:lvl>
    <w:lvl w:ilvl="7" w:tplc="04210019">
      <w:start w:val="1"/>
      <w:numFmt w:val="lowerLetter"/>
      <w:lvlText w:val="%8."/>
      <w:lvlJc w:val="left"/>
      <w:pPr>
        <w:ind w:left="6120" w:hanging="360"/>
      </w:pPr>
    </w:lvl>
    <w:lvl w:ilvl="8" w:tplc="0421001B">
      <w:start w:val="1"/>
      <w:numFmt w:val="lowerRoman"/>
      <w:lvlText w:val="%9."/>
      <w:lvlJc w:val="right"/>
      <w:pPr>
        <w:ind w:left="6840" w:hanging="180"/>
      </w:pPr>
    </w:lvl>
  </w:abstractNum>
  <w:abstractNum w:abstractNumId="19" w15:restartNumberingAfterBreak="0">
    <w:nsid w:val="00000014"/>
    <w:multiLevelType w:val="multilevel"/>
    <w:tmpl w:val="695AF91C"/>
    <w:lvl w:ilvl="0">
      <w:start w:val="2"/>
      <w:numFmt w:val="decimal"/>
      <w:lvlText w:val="%1."/>
      <w:lvlJc w:val="left"/>
      <w:pPr>
        <w:ind w:left="540" w:hanging="540"/>
      </w:pPr>
    </w:lvl>
    <w:lvl w:ilvl="1">
      <w:start w:val="1"/>
      <w:numFmt w:val="decimal"/>
      <w:lvlText w:val="%1.%2."/>
      <w:lvlJc w:val="left"/>
      <w:pPr>
        <w:ind w:left="1620" w:hanging="540"/>
      </w:pPr>
    </w:lvl>
    <w:lvl w:ilvl="2">
      <w:start w:val="3"/>
      <w:numFmt w:val="decimal"/>
      <w:lvlText w:val="%1.%2.%3."/>
      <w:lvlJc w:val="left"/>
      <w:pPr>
        <w:ind w:left="2880" w:hanging="720"/>
      </w:pPr>
    </w:lvl>
    <w:lvl w:ilvl="3">
      <w:start w:val="1"/>
      <w:numFmt w:val="decimal"/>
      <w:lvlText w:val="%1.%2.%3.%4."/>
      <w:lvlJc w:val="left"/>
      <w:pPr>
        <w:ind w:left="3960" w:hanging="720"/>
      </w:pPr>
    </w:lvl>
    <w:lvl w:ilvl="4">
      <w:start w:val="1"/>
      <w:numFmt w:val="decimal"/>
      <w:lvlText w:val="%1.%2.%3.%4.%5."/>
      <w:lvlJc w:val="left"/>
      <w:pPr>
        <w:ind w:left="5400" w:hanging="1080"/>
      </w:pPr>
    </w:lvl>
    <w:lvl w:ilvl="5">
      <w:start w:val="1"/>
      <w:numFmt w:val="decimal"/>
      <w:lvlText w:val="%1.%2.%3.%4.%5.%6."/>
      <w:lvlJc w:val="left"/>
      <w:pPr>
        <w:ind w:left="6480" w:hanging="1080"/>
      </w:pPr>
    </w:lvl>
    <w:lvl w:ilvl="6">
      <w:start w:val="1"/>
      <w:numFmt w:val="decimal"/>
      <w:lvlText w:val="%1.%2.%3.%4.%5.%6.%7."/>
      <w:lvlJc w:val="left"/>
      <w:pPr>
        <w:ind w:left="7920" w:hanging="1440"/>
      </w:pPr>
    </w:lvl>
    <w:lvl w:ilvl="7">
      <w:start w:val="1"/>
      <w:numFmt w:val="decimal"/>
      <w:lvlText w:val="%1.%2.%3.%4.%5.%6.%7.%8."/>
      <w:lvlJc w:val="left"/>
      <w:pPr>
        <w:ind w:left="9000" w:hanging="1440"/>
      </w:pPr>
    </w:lvl>
    <w:lvl w:ilvl="8">
      <w:start w:val="1"/>
      <w:numFmt w:val="decimal"/>
      <w:lvlText w:val="%1.%2.%3.%4.%5.%6.%7.%8.%9."/>
      <w:lvlJc w:val="left"/>
      <w:pPr>
        <w:ind w:left="10440" w:hanging="1800"/>
      </w:pPr>
    </w:lvl>
  </w:abstractNum>
  <w:abstractNum w:abstractNumId="20" w15:restartNumberingAfterBreak="0">
    <w:nsid w:val="00000015"/>
    <w:multiLevelType w:val="hybridMultilevel"/>
    <w:tmpl w:val="D6529574"/>
    <w:lvl w:ilvl="0" w:tplc="4CE8CBFA">
      <w:start w:val="1"/>
      <w:numFmt w:val="decimal"/>
      <w:lvlText w:val="%1."/>
      <w:lvlJc w:val="left"/>
      <w:pPr>
        <w:ind w:left="3240" w:hanging="360"/>
      </w:pPr>
    </w:lvl>
    <w:lvl w:ilvl="1" w:tplc="04210019">
      <w:start w:val="1"/>
      <w:numFmt w:val="lowerLetter"/>
      <w:lvlText w:val="%2."/>
      <w:lvlJc w:val="left"/>
      <w:pPr>
        <w:ind w:left="3960" w:hanging="360"/>
      </w:pPr>
    </w:lvl>
    <w:lvl w:ilvl="2" w:tplc="0421001B">
      <w:start w:val="1"/>
      <w:numFmt w:val="lowerRoman"/>
      <w:lvlText w:val="%3."/>
      <w:lvlJc w:val="right"/>
      <w:pPr>
        <w:ind w:left="4680" w:hanging="180"/>
      </w:pPr>
    </w:lvl>
    <w:lvl w:ilvl="3" w:tplc="0421000F">
      <w:start w:val="1"/>
      <w:numFmt w:val="decimal"/>
      <w:lvlText w:val="%4."/>
      <w:lvlJc w:val="left"/>
      <w:pPr>
        <w:ind w:left="5400" w:hanging="360"/>
      </w:pPr>
    </w:lvl>
    <w:lvl w:ilvl="4" w:tplc="04210019">
      <w:start w:val="1"/>
      <w:numFmt w:val="lowerLetter"/>
      <w:lvlText w:val="%5."/>
      <w:lvlJc w:val="left"/>
      <w:pPr>
        <w:ind w:left="6120" w:hanging="360"/>
      </w:pPr>
    </w:lvl>
    <w:lvl w:ilvl="5" w:tplc="0421001B">
      <w:start w:val="1"/>
      <w:numFmt w:val="lowerRoman"/>
      <w:lvlText w:val="%6."/>
      <w:lvlJc w:val="right"/>
      <w:pPr>
        <w:ind w:left="6840" w:hanging="180"/>
      </w:pPr>
    </w:lvl>
    <w:lvl w:ilvl="6" w:tplc="0421000F">
      <w:start w:val="1"/>
      <w:numFmt w:val="decimal"/>
      <w:lvlText w:val="%7."/>
      <w:lvlJc w:val="left"/>
      <w:pPr>
        <w:ind w:left="7560" w:hanging="360"/>
      </w:pPr>
    </w:lvl>
    <w:lvl w:ilvl="7" w:tplc="04210019">
      <w:start w:val="1"/>
      <w:numFmt w:val="lowerLetter"/>
      <w:lvlText w:val="%8."/>
      <w:lvlJc w:val="left"/>
      <w:pPr>
        <w:ind w:left="8280" w:hanging="360"/>
      </w:pPr>
    </w:lvl>
    <w:lvl w:ilvl="8" w:tplc="0421001B">
      <w:start w:val="1"/>
      <w:numFmt w:val="lowerRoman"/>
      <w:lvlText w:val="%9."/>
      <w:lvlJc w:val="right"/>
      <w:pPr>
        <w:ind w:left="9000" w:hanging="180"/>
      </w:pPr>
    </w:lvl>
  </w:abstractNum>
  <w:abstractNum w:abstractNumId="21" w15:restartNumberingAfterBreak="0">
    <w:nsid w:val="00000016"/>
    <w:multiLevelType w:val="multilevel"/>
    <w:tmpl w:val="A98AABE2"/>
    <w:lvl w:ilvl="0">
      <w:start w:val="1"/>
      <w:numFmt w:val="decimal"/>
      <w:lvlText w:val="%1."/>
      <w:lvlJc w:val="left"/>
      <w:pPr>
        <w:ind w:left="360" w:hanging="360"/>
      </w:pPr>
    </w:lvl>
    <w:lvl w:ilvl="1">
      <w:start w:val="4"/>
      <w:numFmt w:val="decimal"/>
      <w:isLgl/>
      <w:lvlText w:val="%1.%2"/>
      <w:lvlJc w:val="left"/>
      <w:pPr>
        <w:ind w:left="360" w:hanging="360"/>
      </w:pPr>
    </w:lvl>
    <w:lvl w:ilvl="2">
      <w:start w:val="1"/>
      <w:numFmt w:val="decimal"/>
      <w:isLgl/>
      <w:lvlText w:val="%1.%2.%3"/>
      <w:lvlJc w:val="left"/>
      <w:pPr>
        <w:ind w:left="720" w:hanging="720"/>
      </w:pPr>
    </w:lvl>
    <w:lvl w:ilvl="3">
      <w:start w:val="1"/>
      <w:numFmt w:val="decimal"/>
      <w:isLgl/>
      <w:lvlText w:val="%1.%2.%3.%4"/>
      <w:lvlJc w:val="left"/>
      <w:pPr>
        <w:ind w:left="720" w:hanging="720"/>
      </w:pPr>
    </w:lvl>
    <w:lvl w:ilvl="4">
      <w:start w:val="1"/>
      <w:numFmt w:val="decimal"/>
      <w:isLgl/>
      <w:lvlText w:val="%1.%2.%3.%4.%5"/>
      <w:lvlJc w:val="left"/>
      <w:pPr>
        <w:ind w:left="1080" w:hanging="1080"/>
      </w:pPr>
    </w:lvl>
    <w:lvl w:ilvl="5">
      <w:start w:val="1"/>
      <w:numFmt w:val="decimal"/>
      <w:isLgl/>
      <w:lvlText w:val="%1.%2.%3.%4.%5.%6"/>
      <w:lvlJc w:val="left"/>
      <w:pPr>
        <w:ind w:left="1080" w:hanging="1080"/>
      </w:pPr>
    </w:lvl>
    <w:lvl w:ilvl="6">
      <w:start w:val="1"/>
      <w:numFmt w:val="decimal"/>
      <w:isLgl/>
      <w:lvlText w:val="%1.%2.%3.%4.%5.%6.%7"/>
      <w:lvlJc w:val="left"/>
      <w:pPr>
        <w:ind w:left="1440" w:hanging="1440"/>
      </w:pPr>
    </w:lvl>
    <w:lvl w:ilvl="7">
      <w:start w:val="1"/>
      <w:numFmt w:val="decimal"/>
      <w:isLgl/>
      <w:lvlText w:val="%1.%2.%3.%4.%5.%6.%7.%8"/>
      <w:lvlJc w:val="left"/>
      <w:pPr>
        <w:ind w:left="1440" w:hanging="1440"/>
      </w:pPr>
    </w:lvl>
    <w:lvl w:ilvl="8">
      <w:start w:val="1"/>
      <w:numFmt w:val="decimal"/>
      <w:isLgl/>
      <w:lvlText w:val="%1.%2.%3.%4.%5.%6.%7.%8.%9"/>
      <w:lvlJc w:val="left"/>
      <w:pPr>
        <w:ind w:left="1800" w:hanging="1800"/>
      </w:pPr>
    </w:lvl>
  </w:abstractNum>
  <w:abstractNum w:abstractNumId="22" w15:restartNumberingAfterBreak="0">
    <w:nsid w:val="00000017"/>
    <w:multiLevelType w:val="hybridMultilevel"/>
    <w:tmpl w:val="5C185DA4"/>
    <w:lvl w:ilvl="0" w:tplc="6CA6AC66">
      <w:start w:val="1"/>
      <w:numFmt w:val="lowerLetter"/>
      <w:lvlText w:val="%1."/>
      <w:lvlJc w:val="left"/>
      <w:pPr>
        <w:ind w:left="1440" w:hanging="360"/>
      </w:pPr>
    </w:lvl>
    <w:lvl w:ilvl="1" w:tplc="04090019">
      <w:start w:val="1"/>
      <w:numFmt w:val="lowerLetter"/>
      <w:lvlText w:val="%2."/>
      <w:lvlJc w:val="left"/>
      <w:pPr>
        <w:ind w:left="1440" w:hanging="360"/>
      </w:pPr>
    </w:lvl>
    <w:lvl w:ilvl="2" w:tplc="0409001B">
      <w:start w:val="1"/>
      <w:numFmt w:val="lowerRoman"/>
      <w:lvlRestart w:val="0"/>
      <w:lvlText w:val="%3."/>
      <w:lvlJc w:val="right"/>
      <w:pPr>
        <w:ind w:left="2160" w:hanging="180"/>
      </w:pPr>
    </w:lvl>
    <w:lvl w:ilvl="3" w:tplc="0409000F">
      <w:start w:val="1"/>
      <w:numFmt w:val="decimal"/>
      <w:lvlRestart w:val="0"/>
      <w:lvlText w:val="%4."/>
      <w:lvlJc w:val="left"/>
      <w:pPr>
        <w:ind w:left="2880" w:hanging="360"/>
      </w:pPr>
    </w:lvl>
    <w:lvl w:ilvl="4" w:tplc="04090019">
      <w:start w:val="1"/>
      <w:numFmt w:val="lowerLetter"/>
      <w:lvlRestart w:val="0"/>
      <w:lvlText w:val="%5."/>
      <w:lvlJc w:val="left"/>
      <w:pPr>
        <w:ind w:left="3600" w:hanging="360"/>
      </w:pPr>
    </w:lvl>
    <w:lvl w:ilvl="5" w:tplc="0409001B">
      <w:start w:val="1"/>
      <w:numFmt w:val="lowerRoman"/>
      <w:lvlRestart w:val="0"/>
      <w:lvlText w:val="%6."/>
      <w:lvlJc w:val="right"/>
      <w:pPr>
        <w:ind w:left="4320" w:hanging="180"/>
      </w:pPr>
    </w:lvl>
    <w:lvl w:ilvl="6" w:tplc="0409000F">
      <w:start w:val="1"/>
      <w:numFmt w:val="decimal"/>
      <w:lvlRestart w:val="0"/>
      <w:lvlText w:val="%7."/>
      <w:lvlJc w:val="left"/>
      <w:pPr>
        <w:ind w:left="5040" w:hanging="360"/>
      </w:pPr>
    </w:lvl>
    <w:lvl w:ilvl="7" w:tplc="04090019">
      <w:start w:val="1"/>
      <w:numFmt w:val="lowerLetter"/>
      <w:lvlRestart w:val="0"/>
      <w:lvlText w:val="%8."/>
      <w:lvlJc w:val="left"/>
      <w:pPr>
        <w:ind w:left="5760" w:hanging="360"/>
      </w:pPr>
    </w:lvl>
    <w:lvl w:ilvl="8" w:tplc="0409001B">
      <w:start w:val="1"/>
      <w:numFmt w:val="lowerRoman"/>
      <w:lvlRestart w:val="0"/>
      <w:lvlText w:val="%9."/>
      <w:lvlJc w:val="right"/>
      <w:pPr>
        <w:ind w:left="6480" w:hanging="180"/>
      </w:pPr>
    </w:lvl>
  </w:abstractNum>
  <w:abstractNum w:abstractNumId="23" w15:restartNumberingAfterBreak="0">
    <w:nsid w:val="00000018"/>
    <w:multiLevelType w:val="hybridMultilevel"/>
    <w:tmpl w:val="A4B2CD9E"/>
    <w:lvl w:ilvl="0" w:tplc="590C837C">
      <w:start w:val="1"/>
      <w:numFmt w:val="decimal"/>
      <w:lvlText w:val="%1."/>
      <w:lvlJc w:val="left"/>
      <w:pPr>
        <w:ind w:left="1800" w:hanging="360"/>
      </w:pPr>
    </w:lvl>
    <w:lvl w:ilvl="1" w:tplc="04210019">
      <w:start w:val="1"/>
      <w:numFmt w:val="lowerLetter"/>
      <w:lvlText w:val="%2."/>
      <w:lvlJc w:val="left"/>
      <w:pPr>
        <w:ind w:left="2520" w:hanging="360"/>
      </w:pPr>
    </w:lvl>
    <w:lvl w:ilvl="2" w:tplc="0421001B">
      <w:start w:val="1"/>
      <w:numFmt w:val="lowerRoman"/>
      <w:lvlText w:val="%3."/>
      <w:lvlJc w:val="right"/>
      <w:pPr>
        <w:ind w:left="3240" w:hanging="180"/>
      </w:pPr>
    </w:lvl>
    <w:lvl w:ilvl="3" w:tplc="0421000F">
      <w:start w:val="1"/>
      <w:numFmt w:val="decimal"/>
      <w:lvlText w:val="%4."/>
      <w:lvlJc w:val="left"/>
      <w:pPr>
        <w:ind w:left="3960" w:hanging="360"/>
      </w:pPr>
    </w:lvl>
    <w:lvl w:ilvl="4" w:tplc="04210019">
      <w:start w:val="1"/>
      <w:numFmt w:val="lowerLetter"/>
      <w:lvlText w:val="%5."/>
      <w:lvlJc w:val="left"/>
      <w:pPr>
        <w:ind w:left="4680" w:hanging="360"/>
      </w:pPr>
    </w:lvl>
    <w:lvl w:ilvl="5" w:tplc="0421001B">
      <w:start w:val="1"/>
      <w:numFmt w:val="lowerRoman"/>
      <w:lvlText w:val="%6."/>
      <w:lvlJc w:val="right"/>
      <w:pPr>
        <w:ind w:left="5400" w:hanging="180"/>
      </w:pPr>
    </w:lvl>
    <w:lvl w:ilvl="6" w:tplc="0421000F">
      <w:start w:val="1"/>
      <w:numFmt w:val="decimal"/>
      <w:lvlText w:val="%7."/>
      <w:lvlJc w:val="left"/>
      <w:pPr>
        <w:ind w:left="6120" w:hanging="360"/>
      </w:pPr>
    </w:lvl>
    <w:lvl w:ilvl="7" w:tplc="04210019">
      <w:start w:val="1"/>
      <w:numFmt w:val="lowerLetter"/>
      <w:lvlText w:val="%8."/>
      <w:lvlJc w:val="left"/>
      <w:pPr>
        <w:ind w:left="6840" w:hanging="360"/>
      </w:pPr>
    </w:lvl>
    <w:lvl w:ilvl="8" w:tplc="0421001B">
      <w:start w:val="1"/>
      <w:numFmt w:val="lowerRoman"/>
      <w:lvlText w:val="%9."/>
      <w:lvlJc w:val="right"/>
      <w:pPr>
        <w:ind w:left="7560" w:hanging="180"/>
      </w:pPr>
    </w:lvl>
  </w:abstractNum>
  <w:abstractNum w:abstractNumId="24" w15:restartNumberingAfterBreak="0">
    <w:nsid w:val="00000019"/>
    <w:multiLevelType w:val="hybridMultilevel"/>
    <w:tmpl w:val="AFC0F688"/>
    <w:lvl w:ilvl="0" w:tplc="A3CA06FC">
      <w:start w:val="1"/>
      <w:numFmt w:val="decimal"/>
      <w:lvlText w:val="%1."/>
      <w:lvlJc w:val="left"/>
      <w:pPr>
        <w:ind w:left="1440" w:hanging="360"/>
      </w:pPr>
    </w:lvl>
    <w:lvl w:ilvl="1" w:tplc="04210019">
      <w:start w:val="1"/>
      <w:numFmt w:val="lowerLetter"/>
      <w:lvlText w:val="%2."/>
      <w:lvlJc w:val="left"/>
      <w:pPr>
        <w:ind w:left="2160" w:hanging="360"/>
      </w:pPr>
    </w:lvl>
    <w:lvl w:ilvl="2" w:tplc="0421001B">
      <w:start w:val="1"/>
      <w:numFmt w:val="lowerRoman"/>
      <w:lvlText w:val="%3."/>
      <w:lvlJc w:val="right"/>
      <w:pPr>
        <w:ind w:left="2880" w:hanging="180"/>
      </w:pPr>
    </w:lvl>
    <w:lvl w:ilvl="3" w:tplc="4EB032D6">
      <w:start w:val="1"/>
      <w:numFmt w:val="decimal"/>
      <w:lvlText w:val="%4."/>
      <w:lvlJc w:val="left"/>
      <w:pPr>
        <w:ind w:left="3600" w:hanging="360"/>
      </w:pPr>
      <w:rPr>
        <w:b/>
      </w:rPr>
    </w:lvl>
    <w:lvl w:ilvl="4" w:tplc="04210019">
      <w:start w:val="1"/>
      <w:numFmt w:val="lowerLetter"/>
      <w:lvlText w:val="%5."/>
      <w:lvlJc w:val="left"/>
      <w:pPr>
        <w:ind w:left="4320" w:hanging="360"/>
      </w:pPr>
    </w:lvl>
    <w:lvl w:ilvl="5" w:tplc="0421001B">
      <w:start w:val="1"/>
      <w:numFmt w:val="lowerRoman"/>
      <w:lvlText w:val="%6."/>
      <w:lvlJc w:val="right"/>
      <w:pPr>
        <w:ind w:left="5040" w:hanging="180"/>
      </w:pPr>
    </w:lvl>
    <w:lvl w:ilvl="6" w:tplc="0421000F">
      <w:start w:val="1"/>
      <w:numFmt w:val="decimal"/>
      <w:lvlText w:val="%7."/>
      <w:lvlJc w:val="left"/>
      <w:pPr>
        <w:ind w:left="5760" w:hanging="360"/>
      </w:pPr>
    </w:lvl>
    <w:lvl w:ilvl="7" w:tplc="04210019">
      <w:start w:val="1"/>
      <w:numFmt w:val="lowerLetter"/>
      <w:lvlText w:val="%8."/>
      <w:lvlJc w:val="left"/>
      <w:pPr>
        <w:ind w:left="6480" w:hanging="360"/>
      </w:pPr>
    </w:lvl>
    <w:lvl w:ilvl="8" w:tplc="0421001B">
      <w:start w:val="1"/>
      <w:numFmt w:val="lowerRoman"/>
      <w:lvlText w:val="%9."/>
      <w:lvlJc w:val="right"/>
      <w:pPr>
        <w:ind w:left="7200" w:hanging="180"/>
      </w:pPr>
    </w:lvl>
  </w:abstractNum>
  <w:abstractNum w:abstractNumId="25" w15:restartNumberingAfterBreak="0">
    <w:nsid w:val="0000001A"/>
    <w:multiLevelType w:val="multilevel"/>
    <w:tmpl w:val="A00A3C4A"/>
    <w:lvl w:ilvl="0">
      <w:start w:val="1"/>
      <w:numFmt w:val="decimal"/>
      <w:lvlText w:val="%1."/>
      <w:lvlJc w:val="left"/>
      <w:pPr>
        <w:ind w:left="1080" w:hanging="360"/>
      </w:pPr>
    </w:lvl>
    <w:lvl w:ilvl="1">
      <w:start w:val="9"/>
      <w:numFmt w:val="decimal"/>
      <w:isLgl/>
      <w:lvlText w:val="%1.%2"/>
      <w:lvlJc w:val="left"/>
      <w:pPr>
        <w:ind w:left="1080" w:hanging="360"/>
      </w:pPr>
    </w:lvl>
    <w:lvl w:ilvl="2">
      <w:start w:val="1"/>
      <w:numFmt w:val="decimal"/>
      <w:isLgl/>
      <w:lvlText w:val="%1.%2.%3"/>
      <w:lvlJc w:val="left"/>
      <w:pPr>
        <w:ind w:left="1440" w:hanging="720"/>
      </w:pPr>
    </w:lvl>
    <w:lvl w:ilvl="3">
      <w:start w:val="1"/>
      <w:numFmt w:val="decimal"/>
      <w:isLgl/>
      <w:lvlText w:val="%1.%2.%3.%4"/>
      <w:lvlJc w:val="left"/>
      <w:pPr>
        <w:ind w:left="1440" w:hanging="720"/>
      </w:pPr>
    </w:lvl>
    <w:lvl w:ilvl="4">
      <w:start w:val="1"/>
      <w:numFmt w:val="decimal"/>
      <w:isLgl/>
      <w:lvlText w:val="%1.%2.%3.%4.%5"/>
      <w:lvlJc w:val="left"/>
      <w:pPr>
        <w:ind w:left="1800" w:hanging="1080"/>
      </w:pPr>
    </w:lvl>
    <w:lvl w:ilvl="5">
      <w:start w:val="1"/>
      <w:numFmt w:val="decimal"/>
      <w:isLgl/>
      <w:lvlText w:val="%1.%2.%3.%4.%5.%6"/>
      <w:lvlJc w:val="left"/>
      <w:pPr>
        <w:ind w:left="1800" w:hanging="1080"/>
      </w:pPr>
    </w:lvl>
    <w:lvl w:ilvl="6">
      <w:start w:val="1"/>
      <w:numFmt w:val="decimal"/>
      <w:isLgl/>
      <w:lvlText w:val="%1.%2.%3.%4.%5.%6.%7"/>
      <w:lvlJc w:val="left"/>
      <w:pPr>
        <w:ind w:left="2160" w:hanging="1440"/>
      </w:pPr>
    </w:lvl>
    <w:lvl w:ilvl="7">
      <w:start w:val="1"/>
      <w:numFmt w:val="decimal"/>
      <w:isLgl/>
      <w:lvlText w:val="%1.%2.%3.%4.%5.%6.%7.%8"/>
      <w:lvlJc w:val="left"/>
      <w:pPr>
        <w:ind w:left="2160" w:hanging="1440"/>
      </w:pPr>
    </w:lvl>
    <w:lvl w:ilvl="8">
      <w:start w:val="1"/>
      <w:numFmt w:val="decimal"/>
      <w:isLgl/>
      <w:lvlText w:val="%1.%2.%3.%4.%5.%6.%7.%8.%9"/>
      <w:lvlJc w:val="left"/>
      <w:pPr>
        <w:ind w:left="2160" w:hanging="1440"/>
      </w:pPr>
    </w:lvl>
  </w:abstractNum>
  <w:abstractNum w:abstractNumId="26" w15:restartNumberingAfterBreak="0">
    <w:nsid w:val="0000001B"/>
    <w:multiLevelType w:val="hybridMultilevel"/>
    <w:tmpl w:val="763C4EF6"/>
    <w:lvl w:ilvl="0" w:tplc="13C48B02">
      <w:start w:val="2"/>
      <w:numFmt w:val="decimal"/>
      <w:lvlText w:val="%1."/>
      <w:lvlJc w:val="left"/>
      <w:pPr>
        <w:ind w:left="360" w:hanging="360"/>
      </w:pPr>
      <w:rPr>
        <w:rFonts w:hint="default"/>
      </w:rPr>
    </w:lvl>
    <w:lvl w:ilvl="1" w:tplc="04090019">
      <w:start w:val="1"/>
      <w:numFmt w:val="lowerLetter"/>
      <w:lvlRestart w:val="0"/>
      <w:lvlText w:val="%2."/>
      <w:lvlJc w:val="left"/>
      <w:pPr>
        <w:ind w:left="-720" w:hanging="360"/>
      </w:pPr>
    </w:lvl>
    <w:lvl w:ilvl="2" w:tplc="0409001B">
      <w:start w:val="1"/>
      <w:numFmt w:val="lowerRoman"/>
      <w:lvlRestart w:val="0"/>
      <w:lvlText w:val="%3."/>
      <w:lvlJc w:val="right"/>
      <w:pPr>
        <w:ind w:left="0" w:hanging="180"/>
      </w:pPr>
    </w:lvl>
    <w:lvl w:ilvl="3" w:tplc="0409000F">
      <w:start w:val="1"/>
      <w:numFmt w:val="decimal"/>
      <w:lvlRestart w:val="0"/>
      <w:lvlText w:val="%4."/>
      <w:lvlJc w:val="left"/>
      <w:pPr>
        <w:ind w:left="720" w:hanging="360"/>
      </w:pPr>
    </w:lvl>
    <w:lvl w:ilvl="4" w:tplc="04090019">
      <w:start w:val="1"/>
      <w:numFmt w:val="lowerLetter"/>
      <w:lvlRestart w:val="0"/>
      <w:lvlText w:val="%5."/>
      <w:lvlJc w:val="left"/>
      <w:pPr>
        <w:ind w:left="1440" w:hanging="360"/>
      </w:pPr>
    </w:lvl>
    <w:lvl w:ilvl="5" w:tplc="0409001B">
      <w:start w:val="1"/>
      <w:numFmt w:val="lowerRoman"/>
      <w:lvlRestart w:val="0"/>
      <w:lvlText w:val="%6."/>
      <w:lvlJc w:val="right"/>
      <w:pPr>
        <w:ind w:left="2160" w:hanging="180"/>
      </w:pPr>
    </w:lvl>
    <w:lvl w:ilvl="6" w:tplc="0409000F">
      <w:start w:val="1"/>
      <w:numFmt w:val="decimal"/>
      <w:lvlRestart w:val="0"/>
      <w:lvlText w:val="%7."/>
      <w:lvlJc w:val="left"/>
      <w:pPr>
        <w:ind w:left="2880" w:hanging="360"/>
      </w:pPr>
    </w:lvl>
    <w:lvl w:ilvl="7" w:tplc="04090019">
      <w:start w:val="1"/>
      <w:numFmt w:val="lowerLetter"/>
      <w:lvlRestart w:val="0"/>
      <w:lvlText w:val="%8."/>
      <w:lvlJc w:val="left"/>
      <w:pPr>
        <w:ind w:left="3600" w:hanging="360"/>
      </w:pPr>
    </w:lvl>
    <w:lvl w:ilvl="8" w:tplc="0409001B">
      <w:start w:val="1"/>
      <w:numFmt w:val="lowerRoman"/>
      <w:lvlRestart w:val="0"/>
      <w:lvlText w:val="%9."/>
      <w:lvlJc w:val="right"/>
      <w:pPr>
        <w:ind w:left="4320" w:hanging="180"/>
      </w:pPr>
    </w:lvl>
  </w:abstractNum>
  <w:abstractNum w:abstractNumId="27" w15:restartNumberingAfterBreak="0">
    <w:nsid w:val="0000001C"/>
    <w:multiLevelType w:val="multilevel"/>
    <w:tmpl w:val="345E40EE"/>
    <w:lvl w:ilvl="0">
      <w:start w:val="1"/>
      <w:numFmt w:val="decimal"/>
      <w:lvlText w:val="%1."/>
      <w:lvlJc w:val="left"/>
      <w:pPr>
        <w:ind w:left="1296" w:hanging="360"/>
      </w:pPr>
      <w:rPr>
        <w:rFonts w:hint="default"/>
        <w:b w:val="0"/>
      </w:rPr>
    </w:lvl>
    <w:lvl w:ilvl="1">
      <w:start w:val="1"/>
      <w:numFmt w:val="bullet"/>
      <w:lvlText w:val="o"/>
      <w:lvlJc w:val="left"/>
      <w:pPr>
        <w:ind w:left="2016" w:hanging="360"/>
      </w:pPr>
      <w:rPr>
        <w:rFonts w:ascii="Courier New" w:hAnsi="Courier New" w:cs="Courier New" w:hint="default"/>
      </w:rPr>
    </w:lvl>
    <w:lvl w:ilvl="2">
      <w:start w:val="1"/>
      <w:numFmt w:val="bullet"/>
      <w:lvlText w:val=""/>
      <w:lvlJc w:val="left"/>
      <w:pPr>
        <w:ind w:left="2736" w:hanging="360"/>
      </w:pPr>
      <w:rPr>
        <w:rFonts w:ascii="Wingdings" w:hAnsi="Wingdings" w:hint="default"/>
      </w:rPr>
    </w:lvl>
    <w:lvl w:ilvl="3">
      <w:start w:val="1"/>
      <w:numFmt w:val="bullet"/>
      <w:lvlText w:val=""/>
      <w:lvlJc w:val="left"/>
      <w:pPr>
        <w:ind w:left="3456" w:hanging="360"/>
      </w:pPr>
      <w:rPr>
        <w:rFonts w:ascii="Symbol" w:hAnsi="Symbol" w:hint="default"/>
      </w:rPr>
    </w:lvl>
    <w:lvl w:ilvl="4">
      <w:start w:val="1"/>
      <w:numFmt w:val="bullet"/>
      <w:lvlText w:val="o"/>
      <w:lvlJc w:val="left"/>
      <w:pPr>
        <w:ind w:left="4176" w:hanging="360"/>
      </w:pPr>
      <w:rPr>
        <w:rFonts w:ascii="Courier New" w:hAnsi="Courier New" w:cs="Courier New" w:hint="default"/>
      </w:rPr>
    </w:lvl>
    <w:lvl w:ilvl="5">
      <w:start w:val="1"/>
      <w:numFmt w:val="bullet"/>
      <w:lvlText w:val=""/>
      <w:lvlJc w:val="left"/>
      <w:pPr>
        <w:ind w:left="4896" w:hanging="360"/>
      </w:pPr>
      <w:rPr>
        <w:rFonts w:ascii="Wingdings" w:hAnsi="Wingdings" w:hint="default"/>
      </w:rPr>
    </w:lvl>
    <w:lvl w:ilvl="6">
      <w:start w:val="1"/>
      <w:numFmt w:val="bullet"/>
      <w:lvlText w:val=""/>
      <w:lvlJc w:val="left"/>
      <w:pPr>
        <w:ind w:left="5616" w:hanging="360"/>
      </w:pPr>
      <w:rPr>
        <w:rFonts w:ascii="Symbol" w:hAnsi="Symbol" w:hint="default"/>
      </w:rPr>
    </w:lvl>
    <w:lvl w:ilvl="7">
      <w:start w:val="1"/>
      <w:numFmt w:val="bullet"/>
      <w:lvlText w:val="o"/>
      <w:lvlJc w:val="left"/>
      <w:pPr>
        <w:ind w:left="6336" w:hanging="360"/>
      </w:pPr>
      <w:rPr>
        <w:rFonts w:ascii="Courier New" w:hAnsi="Courier New" w:cs="Courier New" w:hint="default"/>
      </w:rPr>
    </w:lvl>
    <w:lvl w:ilvl="8">
      <w:start w:val="1"/>
      <w:numFmt w:val="bullet"/>
      <w:lvlText w:val=""/>
      <w:lvlJc w:val="left"/>
      <w:pPr>
        <w:ind w:left="7056" w:hanging="360"/>
      </w:pPr>
      <w:rPr>
        <w:rFonts w:ascii="Wingdings" w:hAnsi="Wingdings" w:hint="default"/>
      </w:rPr>
    </w:lvl>
  </w:abstractNum>
  <w:abstractNum w:abstractNumId="28" w15:restartNumberingAfterBreak="0">
    <w:nsid w:val="02977CD5"/>
    <w:multiLevelType w:val="hybridMultilevel"/>
    <w:tmpl w:val="83E66DB6"/>
    <w:lvl w:ilvl="0" w:tplc="ED92C396">
      <w:start w:val="1"/>
      <w:numFmt w:val="decimal"/>
      <w:lvlText w:val="%1."/>
      <w:lvlJc w:val="left"/>
      <w:pPr>
        <w:ind w:left="1080" w:hanging="360"/>
      </w:pPr>
      <w:rPr>
        <w:b w:val="0"/>
        <w:bCs/>
      </w:rPr>
    </w:lvl>
    <w:lvl w:ilvl="1" w:tplc="38090019" w:tentative="1">
      <w:start w:val="1"/>
      <w:numFmt w:val="lowerLetter"/>
      <w:lvlText w:val="%2."/>
      <w:lvlJc w:val="left"/>
      <w:pPr>
        <w:ind w:left="2160" w:hanging="360"/>
      </w:pPr>
    </w:lvl>
    <w:lvl w:ilvl="2" w:tplc="3809001B" w:tentative="1">
      <w:start w:val="1"/>
      <w:numFmt w:val="lowerRoman"/>
      <w:lvlText w:val="%3."/>
      <w:lvlJc w:val="right"/>
      <w:pPr>
        <w:ind w:left="2880" w:hanging="180"/>
      </w:pPr>
    </w:lvl>
    <w:lvl w:ilvl="3" w:tplc="3809000F" w:tentative="1">
      <w:start w:val="1"/>
      <w:numFmt w:val="decimal"/>
      <w:lvlText w:val="%4."/>
      <w:lvlJc w:val="left"/>
      <w:pPr>
        <w:ind w:left="3600" w:hanging="360"/>
      </w:pPr>
    </w:lvl>
    <w:lvl w:ilvl="4" w:tplc="38090019" w:tentative="1">
      <w:start w:val="1"/>
      <w:numFmt w:val="lowerLetter"/>
      <w:lvlText w:val="%5."/>
      <w:lvlJc w:val="left"/>
      <w:pPr>
        <w:ind w:left="4320" w:hanging="360"/>
      </w:pPr>
    </w:lvl>
    <w:lvl w:ilvl="5" w:tplc="3809001B" w:tentative="1">
      <w:start w:val="1"/>
      <w:numFmt w:val="lowerRoman"/>
      <w:lvlText w:val="%6."/>
      <w:lvlJc w:val="right"/>
      <w:pPr>
        <w:ind w:left="5040" w:hanging="180"/>
      </w:pPr>
    </w:lvl>
    <w:lvl w:ilvl="6" w:tplc="3809000F" w:tentative="1">
      <w:start w:val="1"/>
      <w:numFmt w:val="decimal"/>
      <w:lvlText w:val="%7."/>
      <w:lvlJc w:val="left"/>
      <w:pPr>
        <w:ind w:left="5760" w:hanging="360"/>
      </w:pPr>
    </w:lvl>
    <w:lvl w:ilvl="7" w:tplc="38090019" w:tentative="1">
      <w:start w:val="1"/>
      <w:numFmt w:val="lowerLetter"/>
      <w:lvlText w:val="%8."/>
      <w:lvlJc w:val="left"/>
      <w:pPr>
        <w:ind w:left="6480" w:hanging="360"/>
      </w:pPr>
    </w:lvl>
    <w:lvl w:ilvl="8" w:tplc="3809001B" w:tentative="1">
      <w:start w:val="1"/>
      <w:numFmt w:val="lowerRoman"/>
      <w:lvlText w:val="%9."/>
      <w:lvlJc w:val="right"/>
      <w:pPr>
        <w:ind w:left="7200" w:hanging="180"/>
      </w:pPr>
    </w:lvl>
  </w:abstractNum>
  <w:abstractNum w:abstractNumId="29" w15:restartNumberingAfterBreak="0">
    <w:nsid w:val="07F900A1"/>
    <w:multiLevelType w:val="hybridMultilevel"/>
    <w:tmpl w:val="89C25B5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0AF75818"/>
    <w:multiLevelType w:val="hybridMultilevel"/>
    <w:tmpl w:val="A5B6C7A4"/>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1" w15:restartNumberingAfterBreak="0">
    <w:nsid w:val="28D81EB3"/>
    <w:multiLevelType w:val="multilevel"/>
    <w:tmpl w:val="F6468818"/>
    <w:lvl w:ilvl="0">
      <w:start w:val="1"/>
      <w:numFmt w:val="decimal"/>
      <w:lvlText w:val="%1"/>
      <w:lvlJc w:val="left"/>
      <w:pPr>
        <w:ind w:left="480" w:hanging="480"/>
      </w:pPr>
      <w:rPr>
        <w:rFonts w:hint="default"/>
      </w:rPr>
    </w:lvl>
    <w:lvl w:ilvl="1">
      <w:start w:val="5"/>
      <w:numFmt w:val="decimal"/>
      <w:lvlText w:val="%1.%2"/>
      <w:lvlJc w:val="left"/>
      <w:pPr>
        <w:ind w:left="480" w:hanging="48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2" w15:restartNumberingAfterBreak="0">
    <w:nsid w:val="3A4E7CC4"/>
    <w:multiLevelType w:val="hybridMultilevel"/>
    <w:tmpl w:val="3AA4FDB8"/>
    <w:lvl w:ilvl="0" w:tplc="04EC0E54">
      <w:start w:val="1"/>
      <w:numFmt w:val="decimal"/>
      <w:lvlText w:val="%1."/>
      <w:lvlJc w:val="left"/>
      <w:pPr>
        <w:ind w:left="1080" w:hanging="360"/>
      </w:pPr>
      <w:rPr>
        <w:rFonts w:ascii="Times New Roman" w:eastAsia="Calibri" w:hAnsi="Times New Roman" w:cs="Times New Roman"/>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33" w15:restartNumberingAfterBreak="0">
    <w:nsid w:val="4AE87D15"/>
    <w:multiLevelType w:val="multilevel"/>
    <w:tmpl w:val="D1F43570"/>
    <w:lvl w:ilvl="0">
      <w:start w:val="3"/>
      <w:numFmt w:val="decimal"/>
      <w:lvlText w:val="%1."/>
      <w:lvlJc w:val="left"/>
      <w:pPr>
        <w:ind w:left="360" w:hanging="360"/>
      </w:pPr>
      <w:rPr>
        <w:rFonts w:hint="default"/>
      </w:rPr>
    </w:lvl>
    <w:lvl w:ilvl="1">
      <w:start w:val="9"/>
      <w:numFmt w:val="decimal"/>
      <w:lvlText w:val="%1.%2."/>
      <w:lvlJc w:val="left"/>
      <w:pPr>
        <w:ind w:left="988" w:hanging="360"/>
      </w:pPr>
      <w:rPr>
        <w:rFonts w:hint="default"/>
      </w:rPr>
    </w:lvl>
    <w:lvl w:ilvl="2">
      <w:start w:val="1"/>
      <w:numFmt w:val="decimal"/>
      <w:lvlText w:val="%1.%2.%3."/>
      <w:lvlJc w:val="left"/>
      <w:pPr>
        <w:ind w:left="1976" w:hanging="720"/>
      </w:pPr>
      <w:rPr>
        <w:rFonts w:hint="default"/>
      </w:rPr>
    </w:lvl>
    <w:lvl w:ilvl="3">
      <w:start w:val="1"/>
      <w:numFmt w:val="decimal"/>
      <w:lvlText w:val="%1.%2.%3.%4."/>
      <w:lvlJc w:val="left"/>
      <w:pPr>
        <w:ind w:left="2604" w:hanging="720"/>
      </w:pPr>
      <w:rPr>
        <w:rFonts w:hint="default"/>
      </w:rPr>
    </w:lvl>
    <w:lvl w:ilvl="4">
      <w:start w:val="1"/>
      <w:numFmt w:val="decimal"/>
      <w:lvlText w:val="%1.%2.%3.%4.%5."/>
      <w:lvlJc w:val="left"/>
      <w:pPr>
        <w:ind w:left="3592" w:hanging="1080"/>
      </w:pPr>
      <w:rPr>
        <w:rFonts w:hint="default"/>
      </w:rPr>
    </w:lvl>
    <w:lvl w:ilvl="5">
      <w:start w:val="1"/>
      <w:numFmt w:val="decimal"/>
      <w:lvlText w:val="%1.%2.%3.%4.%5.%6."/>
      <w:lvlJc w:val="left"/>
      <w:pPr>
        <w:ind w:left="4220" w:hanging="1080"/>
      </w:pPr>
      <w:rPr>
        <w:rFonts w:hint="default"/>
      </w:rPr>
    </w:lvl>
    <w:lvl w:ilvl="6">
      <w:start w:val="1"/>
      <w:numFmt w:val="decimal"/>
      <w:lvlText w:val="%1.%2.%3.%4.%5.%6.%7."/>
      <w:lvlJc w:val="left"/>
      <w:pPr>
        <w:ind w:left="5208" w:hanging="1440"/>
      </w:pPr>
      <w:rPr>
        <w:rFonts w:hint="default"/>
      </w:rPr>
    </w:lvl>
    <w:lvl w:ilvl="7">
      <w:start w:val="1"/>
      <w:numFmt w:val="decimal"/>
      <w:lvlText w:val="%1.%2.%3.%4.%5.%6.%7.%8."/>
      <w:lvlJc w:val="left"/>
      <w:pPr>
        <w:ind w:left="5836" w:hanging="1440"/>
      </w:pPr>
      <w:rPr>
        <w:rFonts w:hint="default"/>
      </w:rPr>
    </w:lvl>
    <w:lvl w:ilvl="8">
      <w:start w:val="1"/>
      <w:numFmt w:val="decimal"/>
      <w:lvlText w:val="%1.%2.%3.%4.%5.%6.%7.%8.%9."/>
      <w:lvlJc w:val="left"/>
      <w:pPr>
        <w:ind w:left="6824" w:hanging="1800"/>
      </w:pPr>
      <w:rPr>
        <w:rFonts w:hint="default"/>
      </w:rPr>
    </w:lvl>
  </w:abstractNum>
  <w:abstractNum w:abstractNumId="34" w15:restartNumberingAfterBreak="0">
    <w:nsid w:val="4D364B62"/>
    <w:multiLevelType w:val="hybridMultilevel"/>
    <w:tmpl w:val="01A0A58E"/>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5" w15:restartNumberingAfterBreak="0">
    <w:nsid w:val="509D695A"/>
    <w:multiLevelType w:val="multilevel"/>
    <w:tmpl w:val="F1BC77A8"/>
    <w:lvl w:ilvl="0">
      <w:start w:val="1"/>
      <w:numFmt w:val="decimal"/>
      <w:lvlText w:val="%1"/>
      <w:lvlJc w:val="left"/>
      <w:pPr>
        <w:ind w:left="480" w:hanging="480"/>
      </w:pPr>
      <w:rPr>
        <w:rFonts w:hint="default"/>
      </w:rPr>
    </w:lvl>
    <w:lvl w:ilvl="1">
      <w:start w:val="5"/>
      <w:numFmt w:val="decimal"/>
      <w:lvlText w:val="%1.%2"/>
      <w:lvlJc w:val="left"/>
      <w:pPr>
        <w:ind w:left="840" w:hanging="480"/>
      </w:pPr>
      <w:rPr>
        <w:rFonts w:hint="default"/>
      </w:rPr>
    </w:lvl>
    <w:lvl w:ilvl="2">
      <w:start w:val="2"/>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6" w15:restartNumberingAfterBreak="0">
    <w:nsid w:val="50B2013A"/>
    <w:multiLevelType w:val="hybridMultilevel"/>
    <w:tmpl w:val="10E8DD78"/>
    <w:lvl w:ilvl="0" w:tplc="FFFFFFFF">
      <w:start w:val="1"/>
      <w:numFmt w:val="upperLetter"/>
      <w:lvlText w:val="%1."/>
      <w:lvlJc w:val="left"/>
      <w:pPr>
        <w:ind w:left="720" w:hanging="360"/>
      </w:pPr>
      <w:rPr>
        <w:rFonts w:hint="default"/>
        <w:b/>
        <w:i w:val="0"/>
      </w:rPr>
    </w:lvl>
    <w:lvl w:ilvl="1" w:tplc="FFFFFFFF">
      <w:start w:val="1"/>
      <w:numFmt w:val="decimal"/>
      <w:lvlText w:val="%2)"/>
      <w:lvlJc w:val="left"/>
      <w:pPr>
        <w:ind w:left="1440" w:hanging="360"/>
      </w:pPr>
      <w:rPr>
        <w:rFonts w:hint="default"/>
      </w:rPr>
    </w:lvl>
    <w:lvl w:ilvl="2" w:tplc="FFFFFFFF">
      <w:start w:val="1"/>
      <w:numFmt w:val="lowerRoman"/>
      <w:lvlRestart w:val="0"/>
      <w:lvlText w:val="%3."/>
      <w:lvlJc w:val="right"/>
      <w:pPr>
        <w:ind w:left="2160" w:hanging="180"/>
      </w:pPr>
    </w:lvl>
    <w:lvl w:ilvl="3" w:tplc="FFFFFFFF">
      <w:start w:val="1"/>
      <w:numFmt w:val="decimal"/>
      <w:lvlRestart w:val="0"/>
      <w:lvlText w:val="%4."/>
      <w:lvlJc w:val="left"/>
      <w:pPr>
        <w:ind w:left="2880" w:hanging="360"/>
      </w:pPr>
    </w:lvl>
    <w:lvl w:ilvl="4" w:tplc="FFFFFFFF">
      <w:start w:val="1"/>
      <w:numFmt w:val="lowerLetter"/>
      <w:lvlRestart w:val="0"/>
      <w:lvlText w:val="%5."/>
      <w:lvlJc w:val="left"/>
      <w:pPr>
        <w:ind w:left="3600" w:hanging="360"/>
      </w:pPr>
    </w:lvl>
    <w:lvl w:ilvl="5" w:tplc="FFFFFFFF">
      <w:start w:val="1"/>
      <w:numFmt w:val="lowerRoman"/>
      <w:lvlRestart w:val="0"/>
      <w:lvlText w:val="%6."/>
      <w:lvlJc w:val="right"/>
      <w:pPr>
        <w:ind w:left="4320" w:hanging="180"/>
      </w:pPr>
    </w:lvl>
    <w:lvl w:ilvl="6" w:tplc="ED92C396">
      <w:start w:val="1"/>
      <w:numFmt w:val="decimal"/>
      <w:lvlText w:val="%7."/>
      <w:lvlJc w:val="left"/>
      <w:pPr>
        <w:ind w:left="360" w:hanging="360"/>
      </w:pPr>
      <w:rPr>
        <w:b w:val="0"/>
        <w:bCs/>
      </w:rPr>
    </w:lvl>
    <w:lvl w:ilvl="7" w:tplc="FFFFFFFF">
      <w:start w:val="1"/>
      <w:numFmt w:val="lowerLetter"/>
      <w:lvlRestart w:val="0"/>
      <w:lvlText w:val="%8."/>
      <w:lvlJc w:val="left"/>
      <w:pPr>
        <w:ind w:left="5760" w:hanging="360"/>
      </w:pPr>
    </w:lvl>
    <w:lvl w:ilvl="8" w:tplc="FFFFFFFF">
      <w:start w:val="1"/>
      <w:numFmt w:val="lowerRoman"/>
      <w:lvlRestart w:val="0"/>
      <w:lvlText w:val="%9."/>
      <w:lvlJc w:val="right"/>
      <w:pPr>
        <w:ind w:left="6480" w:hanging="180"/>
      </w:pPr>
    </w:lvl>
  </w:abstractNum>
  <w:abstractNum w:abstractNumId="37" w15:restartNumberingAfterBreak="0">
    <w:nsid w:val="52682B16"/>
    <w:multiLevelType w:val="hybridMultilevel"/>
    <w:tmpl w:val="89CCE28C"/>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8" w15:restartNumberingAfterBreak="0">
    <w:nsid w:val="543C4445"/>
    <w:multiLevelType w:val="hybridMultilevel"/>
    <w:tmpl w:val="EC5AD52E"/>
    <w:lvl w:ilvl="0" w:tplc="EEC25114">
      <w:start w:val="1"/>
      <w:numFmt w:val="lowerLetter"/>
      <w:lvlText w:val="%1."/>
      <w:lvlJc w:val="left"/>
      <w:pPr>
        <w:ind w:left="420" w:hanging="360"/>
      </w:pPr>
      <w:rPr>
        <w:rFonts w:hint="default"/>
      </w:rPr>
    </w:lvl>
    <w:lvl w:ilvl="1" w:tplc="04210019" w:tentative="1">
      <w:start w:val="1"/>
      <w:numFmt w:val="lowerLetter"/>
      <w:lvlText w:val="%2."/>
      <w:lvlJc w:val="left"/>
      <w:pPr>
        <w:ind w:left="1140" w:hanging="360"/>
      </w:pPr>
    </w:lvl>
    <w:lvl w:ilvl="2" w:tplc="0421001B" w:tentative="1">
      <w:start w:val="1"/>
      <w:numFmt w:val="lowerRoman"/>
      <w:lvlText w:val="%3."/>
      <w:lvlJc w:val="right"/>
      <w:pPr>
        <w:ind w:left="1860" w:hanging="180"/>
      </w:pPr>
    </w:lvl>
    <w:lvl w:ilvl="3" w:tplc="0421000F" w:tentative="1">
      <w:start w:val="1"/>
      <w:numFmt w:val="decimal"/>
      <w:lvlText w:val="%4."/>
      <w:lvlJc w:val="left"/>
      <w:pPr>
        <w:ind w:left="2580" w:hanging="360"/>
      </w:pPr>
    </w:lvl>
    <w:lvl w:ilvl="4" w:tplc="04210019" w:tentative="1">
      <w:start w:val="1"/>
      <w:numFmt w:val="lowerLetter"/>
      <w:lvlText w:val="%5."/>
      <w:lvlJc w:val="left"/>
      <w:pPr>
        <w:ind w:left="3300" w:hanging="360"/>
      </w:pPr>
    </w:lvl>
    <w:lvl w:ilvl="5" w:tplc="0421001B" w:tentative="1">
      <w:start w:val="1"/>
      <w:numFmt w:val="lowerRoman"/>
      <w:lvlText w:val="%6."/>
      <w:lvlJc w:val="right"/>
      <w:pPr>
        <w:ind w:left="4020" w:hanging="180"/>
      </w:pPr>
    </w:lvl>
    <w:lvl w:ilvl="6" w:tplc="0421000F" w:tentative="1">
      <w:start w:val="1"/>
      <w:numFmt w:val="decimal"/>
      <w:lvlText w:val="%7."/>
      <w:lvlJc w:val="left"/>
      <w:pPr>
        <w:ind w:left="4740" w:hanging="360"/>
      </w:pPr>
    </w:lvl>
    <w:lvl w:ilvl="7" w:tplc="04210019" w:tentative="1">
      <w:start w:val="1"/>
      <w:numFmt w:val="lowerLetter"/>
      <w:lvlText w:val="%8."/>
      <w:lvlJc w:val="left"/>
      <w:pPr>
        <w:ind w:left="5460" w:hanging="360"/>
      </w:pPr>
    </w:lvl>
    <w:lvl w:ilvl="8" w:tplc="0421001B" w:tentative="1">
      <w:start w:val="1"/>
      <w:numFmt w:val="lowerRoman"/>
      <w:lvlText w:val="%9."/>
      <w:lvlJc w:val="right"/>
      <w:pPr>
        <w:ind w:left="6180" w:hanging="180"/>
      </w:pPr>
    </w:lvl>
  </w:abstractNum>
  <w:abstractNum w:abstractNumId="39" w15:restartNumberingAfterBreak="0">
    <w:nsid w:val="5B7278AD"/>
    <w:multiLevelType w:val="hybridMultilevel"/>
    <w:tmpl w:val="8AE29300"/>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0" w15:restartNumberingAfterBreak="0">
    <w:nsid w:val="67712E6F"/>
    <w:multiLevelType w:val="hybridMultilevel"/>
    <w:tmpl w:val="E80CA6A0"/>
    <w:lvl w:ilvl="0" w:tplc="D6CE25A8">
      <w:start w:val="1"/>
      <w:numFmt w:val="lowerLetter"/>
      <w:lvlText w:val="%1."/>
      <w:lvlJc w:val="left"/>
      <w:pPr>
        <w:ind w:left="420" w:hanging="360"/>
      </w:pPr>
      <w:rPr>
        <w:rFonts w:hint="default"/>
      </w:rPr>
    </w:lvl>
    <w:lvl w:ilvl="1" w:tplc="04210019" w:tentative="1">
      <w:start w:val="1"/>
      <w:numFmt w:val="lowerLetter"/>
      <w:lvlText w:val="%2."/>
      <w:lvlJc w:val="left"/>
      <w:pPr>
        <w:ind w:left="1140" w:hanging="360"/>
      </w:pPr>
    </w:lvl>
    <w:lvl w:ilvl="2" w:tplc="0421001B" w:tentative="1">
      <w:start w:val="1"/>
      <w:numFmt w:val="lowerRoman"/>
      <w:lvlText w:val="%3."/>
      <w:lvlJc w:val="right"/>
      <w:pPr>
        <w:ind w:left="1860" w:hanging="180"/>
      </w:pPr>
    </w:lvl>
    <w:lvl w:ilvl="3" w:tplc="0421000F" w:tentative="1">
      <w:start w:val="1"/>
      <w:numFmt w:val="decimal"/>
      <w:lvlText w:val="%4."/>
      <w:lvlJc w:val="left"/>
      <w:pPr>
        <w:ind w:left="2580" w:hanging="360"/>
      </w:pPr>
    </w:lvl>
    <w:lvl w:ilvl="4" w:tplc="04210019" w:tentative="1">
      <w:start w:val="1"/>
      <w:numFmt w:val="lowerLetter"/>
      <w:lvlText w:val="%5."/>
      <w:lvlJc w:val="left"/>
      <w:pPr>
        <w:ind w:left="3300" w:hanging="360"/>
      </w:pPr>
    </w:lvl>
    <w:lvl w:ilvl="5" w:tplc="0421001B" w:tentative="1">
      <w:start w:val="1"/>
      <w:numFmt w:val="lowerRoman"/>
      <w:lvlText w:val="%6."/>
      <w:lvlJc w:val="right"/>
      <w:pPr>
        <w:ind w:left="4020" w:hanging="180"/>
      </w:pPr>
    </w:lvl>
    <w:lvl w:ilvl="6" w:tplc="0421000F" w:tentative="1">
      <w:start w:val="1"/>
      <w:numFmt w:val="decimal"/>
      <w:lvlText w:val="%7."/>
      <w:lvlJc w:val="left"/>
      <w:pPr>
        <w:ind w:left="4740" w:hanging="360"/>
      </w:pPr>
    </w:lvl>
    <w:lvl w:ilvl="7" w:tplc="04210019" w:tentative="1">
      <w:start w:val="1"/>
      <w:numFmt w:val="lowerLetter"/>
      <w:lvlText w:val="%8."/>
      <w:lvlJc w:val="left"/>
      <w:pPr>
        <w:ind w:left="5460" w:hanging="360"/>
      </w:pPr>
    </w:lvl>
    <w:lvl w:ilvl="8" w:tplc="0421001B" w:tentative="1">
      <w:start w:val="1"/>
      <w:numFmt w:val="lowerRoman"/>
      <w:lvlText w:val="%9."/>
      <w:lvlJc w:val="right"/>
      <w:pPr>
        <w:ind w:left="6180" w:hanging="180"/>
      </w:pPr>
    </w:lvl>
  </w:abstractNum>
  <w:num w:numId="1">
    <w:abstractNumId w:val="5"/>
    <w:lvlOverride w:ilvl="0">
      <w:startOverride w:val="2"/>
    </w:lvlOverride>
    <w:lvlOverride w:ilvl="1">
      <w:startOverride w:val="1"/>
    </w:lvlOverride>
    <w:lvlOverride w:ilvl="2">
      <w:startOverride w:val="4"/>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4"/>
  </w:num>
  <w:num w:numId="3">
    <w:abstractNumId w:val="39"/>
  </w:num>
  <w:num w:numId="4">
    <w:abstractNumId w:val="29"/>
  </w:num>
  <w:num w:numId="5">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5"/>
    <w:lvlOverride w:ilvl="0">
      <w:startOverride w:val="1"/>
    </w:lvlOverride>
    <w:lvlOverride w:ilvl="1">
      <w:startOverride w:val="9"/>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1"/>
    <w:lvlOverride w:ilvl="0">
      <w:startOverride w:val="1"/>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6"/>
    <w:lvlOverride w:ilvl="0">
      <w:startOverride w:val="1"/>
    </w:lvlOverride>
    <w:lvlOverride w:ilvl="1">
      <w:startOverride w:val="6"/>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5"/>
  </w:num>
  <w:num w:numId="10">
    <w:abstractNumId w:val="12"/>
  </w:num>
  <w:num w:numId="11">
    <w:abstractNumId w:val="0"/>
  </w:num>
  <w:num w:numId="12">
    <w:abstractNumId w:val="19"/>
    <w:lvlOverride w:ilvl="0">
      <w:startOverride w:val="2"/>
    </w:lvlOverride>
    <w:lvlOverride w:ilvl="1">
      <w:startOverride w:val="1"/>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9"/>
  </w:num>
  <w:num w:numId="15">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4"/>
  </w:num>
  <w:num w:numId="18">
    <w:abstractNumId w:val="3"/>
  </w:num>
  <w:num w:numId="19">
    <w:abstractNumId w:val="2"/>
  </w:num>
  <w:num w:numId="20">
    <w:abstractNumId w:val="1"/>
  </w:num>
  <w:num w:numId="21">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7"/>
    <w:lvlOverride w:ilvl="0">
      <w:startOverride w:val="3"/>
    </w:lvlOverride>
    <w:lvlOverride w:ilvl="1">
      <w:startOverride w:val="5"/>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1"/>
    <w:lvlOverride w:ilvl="0">
      <w:startOverride w:val="3"/>
    </w:lvlOverride>
    <w:lvlOverride w:ilvl="1">
      <w:startOverride w:val="8"/>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4"/>
  </w:num>
  <w:num w:numId="25">
    <w:abstractNumId w:val="8"/>
  </w:num>
  <w:num w:numId="26">
    <w:abstractNumId w:val="17"/>
  </w:num>
  <w:num w:numId="27">
    <w:abstractNumId w:val="22"/>
  </w:num>
  <w:num w:numId="28">
    <w:abstractNumId w:val="16"/>
  </w:num>
  <w:num w:numId="29">
    <w:abstractNumId w:val="26"/>
  </w:num>
  <w:num w:numId="30">
    <w:abstractNumId w:val="27"/>
  </w:num>
  <w:num w:numId="31">
    <w:abstractNumId w:val="13"/>
  </w:num>
  <w:num w:numId="32">
    <w:abstractNumId w:val="30"/>
  </w:num>
  <w:num w:numId="33">
    <w:abstractNumId w:val="32"/>
  </w:num>
  <w:num w:numId="34">
    <w:abstractNumId w:val="35"/>
  </w:num>
  <w:num w:numId="35">
    <w:abstractNumId w:val="31"/>
  </w:num>
  <w:num w:numId="36">
    <w:abstractNumId w:val="38"/>
  </w:num>
  <w:num w:numId="37">
    <w:abstractNumId w:val="33"/>
  </w:num>
  <w:num w:numId="38">
    <w:abstractNumId w:val="37"/>
  </w:num>
  <w:num w:numId="39">
    <w:abstractNumId w:val="40"/>
  </w:num>
  <w:num w:numId="40">
    <w:abstractNumId w:val="36"/>
  </w:num>
  <w:num w:numId="41">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hideSpellingErrors/>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73D44"/>
    <w:rsid w:val="0000668D"/>
    <w:rsid w:val="0001404A"/>
    <w:rsid w:val="00016643"/>
    <w:rsid w:val="00044A13"/>
    <w:rsid w:val="00052E56"/>
    <w:rsid w:val="00072866"/>
    <w:rsid w:val="000907EF"/>
    <w:rsid w:val="000C206F"/>
    <w:rsid w:val="000D1206"/>
    <w:rsid w:val="00101099"/>
    <w:rsid w:val="00134F34"/>
    <w:rsid w:val="00140D95"/>
    <w:rsid w:val="00183273"/>
    <w:rsid w:val="001C2241"/>
    <w:rsid w:val="001E7365"/>
    <w:rsid w:val="0022042F"/>
    <w:rsid w:val="00267182"/>
    <w:rsid w:val="002A48D0"/>
    <w:rsid w:val="002C3F63"/>
    <w:rsid w:val="003070E4"/>
    <w:rsid w:val="003131F1"/>
    <w:rsid w:val="00320B16"/>
    <w:rsid w:val="003252D7"/>
    <w:rsid w:val="003253BD"/>
    <w:rsid w:val="00364682"/>
    <w:rsid w:val="003769CC"/>
    <w:rsid w:val="00380992"/>
    <w:rsid w:val="003A15BC"/>
    <w:rsid w:val="003D5508"/>
    <w:rsid w:val="0044249E"/>
    <w:rsid w:val="004632BB"/>
    <w:rsid w:val="00470865"/>
    <w:rsid w:val="00493EEA"/>
    <w:rsid w:val="004B651D"/>
    <w:rsid w:val="004C66C2"/>
    <w:rsid w:val="00505F52"/>
    <w:rsid w:val="00547CD2"/>
    <w:rsid w:val="00587B4C"/>
    <w:rsid w:val="005916EF"/>
    <w:rsid w:val="00596F03"/>
    <w:rsid w:val="005971C0"/>
    <w:rsid w:val="005A1940"/>
    <w:rsid w:val="005C34C3"/>
    <w:rsid w:val="005F2EDF"/>
    <w:rsid w:val="00631A1E"/>
    <w:rsid w:val="0063201E"/>
    <w:rsid w:val="00686586"/>
    <w:rsid w:val="006C0304"/>
    <w:rsid w:val="006C16DD"/>
    <w:rsid w:val="006F07E0"/>
    <w:rsid w:val="006F0952"/>
    <w:rsid w:val="007277D8"/>
    <w:rsid w:val="00761BBF"/>
    <w:rsid w:val="007674A3"/>
    <w:rsid w:val="007A2FC0"/>
    <w:rsid w:val="007B0DA9"/>
    <w:rsid w:val="007B1C33"/>
    <w:rsid w:val="007D18A9"/>
    <w:rsid w:val="007E5968"/>
    <w:rsid w:val="008056B4"/>
    <w:rsid w:val="008204FF"/>
    <w:rsid w:val="00821031"/>
    <w:rsid w:val="00834818"/>
    <w:rsid w:val="008727FC"/>
    <w:rsid w:val="008A1AE8"/>
    <w:rsid w:val="008D101C"/>
    <w:rsid w:val="009343A5"/>
    <w:rsid w:val="00971703"/>
    <w:rsid w:val="0098228E"/>
    <w:rsid w:val="009D5CCF"/>
    <w:rsid w:val="00A15103"/>
    <w:rsid w:val="00A21614"/>
    <w:rsid w:val="00A22BBF"/>
    <w:rsid w:val="00A30C44"/>
    <w:rsid w:val="00A3286A"/>
    <w:rsid w:val="00A5645E"/>
    <w:rsid w:val="00A64D7A"/>
    <w:rsid w:val="00AC17CD"/>
    <w:rsid w:val="00AE133C"/>
    <w:rsid w:val="00B15224"/>
    <w:rsid w:val="00B26FB4"/>
    <w:rsid w:val="00B40E95"/>
    <w:rsid w:val="00B46884"/>
    <w:rsid w:val="00B61527"/>
    <w:rsid w:val="00BE75A9"/>
    <w:rsid w:val="00C07BEB"/>
    <w:rsid w:val="00C233E6"/>
    <w:rsid w:val="00C25945"/>
    <w:rsid w:val="00C73D44"/>
    <w:rsid w:val="00C87F8C"/>
    <w:rsid w:val="00C92C15"/>
    <w:rsid w:val="00D15CFB"/>
    <w:rsid w:val="00D54202"/>
    <w:rsid w:val="00D76E2C"/>
    <w:rsid w:val="00D85CF0"/>
    <w:rsid w:val="00DA53B5"/>
    <w:rsid w:val="00DB3B4C"/>
    <w:rsid w:val="00E1162C"/>
    <w:rsid w:val="00E13E89"/>
    <w:rsid w:val="00E1603A"/>
    <w:rsid w:val="00E76AD1"/>
    <w:rsid w:val="00E84A77"/>
    <w:rsid w:val="00E84D69"/>
    <w:rsid w:val="00EB762C"/>
    <w:rsid w:val="00ED2B61"/>
    <w:rsid w:val="00EE0079"/>
    <w:rsid w:val="00F125B5"/>
    <w:rsid w:val="00F3610C"/>
    <w:rsid w:val="00F41C1E"/>
    <w:rsid w:val="00F45216"/>
    <w:rsid w:val="00F45CA0"/>
    <w:rsid w:val="00F52EAB"/>
    <w:rsid w:val="00F94713"/>
    <w:rsid w:val="00F94FEA"/>
    <w:rsid w:val="00FE61B7"/>
    <w:rsid w:val="00FF7021"/>
  </w:rsids>
  <m:mathPr>
    <m:mathFont m:val="Cambria Math"/>
    <m:brkBin m:val="before"/>
    <m:brkBinSub m:val="--"/>
    <m:smallFrac/>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8343273"/>
  <w15:docId w15:val="{1AE519F0-4942-4DB2-B580-01D6EECC4F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id-ID" w:eastAsia="en-US" w:bidi="ar-SA"/>
      </w:rPr>
    </w:rPrDefault>
    <w:pPrDefault>
      <w:pPr>
        <w:spacing w:after="200" w:line="360" w:lineRule="auto"/>
        <w:ind w:left="3164"/>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0" w:qFormat="1"/>
    <w:lsdException w:name="Intense Emphasis" w:uiPriority="0"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73D44"/>
    <w:pPr>
      <w:spacing w:line="276" w:lineRule="auto"/>
      <w:ind w:left="0"/>
    </w:pPr>
    <w:rPr>
      <w:rFonts w:ascii="Calibri" w:eastAsia="Calibri" w:hAnsi="Calibri" w:cs="Times New Roman"/>
    </w:rPr>
  </w:style>
  <w:style w:type="paragraph" w:styleId="Heading1">
    <w:name w:val="heading 1"/>
    <w:basedOn w:val="Normal"/>
    <w:next w:val="Normal"/>
    <w:link w:val="Heading1Char"/>
    <w:qFormat/>
    <w:rsid w:val="00C25945"/>
    <w:pPr>
      <w:keepNext/>
      <w:spacing w:before="240" w:after="60"/>
      <w:outlineLvl w:val="0"/>
    </w:pPr>
    <w:rPr>
      <w:rFonts w:ascii="Cambria" w:eastAsia="Times New Roman" w:hAnsi="Cambria"/>
      <w:b/>
      <w:bCs/>
      <w:kern w:val="32"/>
      <w:sz w:val="32"/>
      <w:szCs w:val="32"/>
    </w:rPr>
  </w:style>
  <w:style w:type="paragraph" w:styleId="Heading2">
    <w:name w:val="heading 2"/>
    <w:basedOn w:val="Normal"/>
    <w:next w:val="Normal"/>
    <w:link w:val="Heading2Char"/>
    <w:qFormat/>
    <w:rsid w:val="003A15BC"/>
    <w:pPr>
      <w:keepNext/>
      <w:spacing w:before="240" w:after="60"/>
      <w:outlineLvl w:val="1"/>
    </w:pPr>
    <w:rPr>
      <w:rFonts w:ascii="Cambria" w:eastAsia="Times New Roman" w:hAnsi="Cambria"/>
      <w:b/>
      <w:bCs/>
      <w:i/>
      <w:iCs/>
      <w:sz w:val="28"/>
      <w:szCs w:val="28"/>
    </w:rPr>
  </w:style>
  <w:style w:type="paragraph" w:styleId="Heading3">
    <w:name w:val="heading 3"/>
    <w:basedOn w:val="Normal"/>
    <w:next w:val="Normal"/>
    <w:link w:val="Heading3Char"/>
    <w:qFormat/>
    <w:rsid w:val="00C25945"/>
    <w:pPr>
      <w:keepNext/>
      <w:spacing w:before="240" w:after="60"/>
      <w:outlineLvl w:val="2"/>
    </w:pPr>
    <w:rPr>
      <w:rFonts w:ascii="Cambria" w:eastAsia="Times New Roman" w:hAnsi="Cambria"/>
      <w:b/>
      <w:bCs/>
      <w:sz w:val="26"/>
      <w:szCs w:val="26"/>
    </w:rPr>
  </w:style>
  <w:style w:type="paragraph" w:styleId="Heading4">
    <w:name w:val="heading 4"/>
    <w:basedOn w:val="Normal"/>
    <w:next w:val="Normal"/>
    <w:link w:val="Heading4Char"/>
    <w:qFormat/>
    <w:rsid w:val="00C25945"/>
    <w:pPr>
      <w:keepNext/>
      <w:keepLines/>
      <w:spacing w:before="200" w:after="0"/>
      <w:outlineLvl w:val="3"/>
    </w:pPr>
    <w:rPr>
      <w:rFonts w:ascii="Cambria" w:eastAsia="Times New Roman" w:hAnsi="Cambria"/>
      <w:b/>
      <w:bCs/>
      <w:i/>
      <w:iCs/>
      <w:color w:val="4F81BD"/>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next w:val="Normal"/>
    <w:rsid w:val="00C73D44"/>
    <w:pPr>
      <w:spacing w:after="100" w:line="480" w:lineRule="auto"/>
      <w:jc w:val="both"/>
    </w:pPr>
    <w:rPr>
      <w:rFonts w:ascii="Arial" w:eastAsia="Times New Roman" w:hAnsi="Arial" w:cs="Arial"/>
      <w:sz w:val="24"/>
      <w:szCs w:val="24"/>
      <w:lang w:eastAsia="ja-JP"/>
    </w:rPr>
  </w:style>
  <w:style w:type="paragraph" w:styleId="NoSpacing">
    <w:name w:val="No Spacing"/>
    <w:uiPriority w:val="1"/>
    <w:qFormat/>
    <w:rsid w:val="00C73D44"/>
    <w:pPr>
      <w:spacing w:after="0" w:line="240" w:lineRule="auto"/>
      <w:ind w:left="0"/>
    </w:pPr>
    <w:rPr>
      <w:rFonts w:ascii="Calibri" w:eastAsia="Calibri" w:hAnsi="Calibri" w:cs="Times New Roman"/>
    </w:rPr>
  </w:style>
  <w:style w:type="character" w:customStyle="1" w:styleId="ListParagraphChar">
    <w:name w:val="List Paragraph Char"/>
    <w:link w:val="ListParagraph"/>
    <w:rsid w:val="00C73D44"/>
    <w:rPr>
      <w:rFonts w:ascii="Calibri" w:eastAsia="Calibri" w:hAnsi="Calibri" w:cs="Times New Roman"/>
      <w:sz w:val="20"/>
      <w:szCs w:val="20"/>
    </w:rPr>
  </w:style>
  <w:style w:type="paragraph" w:styleId="ListParagraph">
    <w:name w:val="List Paragraph"/>
    <w:basedOn w:val="Normal"/>
    <w:link w:val="ListParagraphChar"/>
    <w:uiPriority w:val="34"/>
    <w:qFormat/>
    <w:rsid w:val="00C73D44"/>
    <w:pPr>
      <w:ind w:left="720"/>
      <w:contextualSpacing/>
    </w:pPr>
    <w:rPr>
      <w:sz w:val="20"/>
      <w:szCs w:val="20"/>
    </w:rPr>
  </w:style>
  <w:style w:type="paragraph" w:styleId="TOC2">
    <w:name w:val="toc 2"/>
    <w:basedOn w:val="Normal"/>
    <w:next w:val="Normal"/>
    <w:rsid w:val="00C73D44"/>
    <w:pPr>
      <w:tabs>
        <w:tab w:val="left" w:pos="450"/>
        <w:tab w:val="right" w:leader="dot" w:pos="8271"/>
      </w:tabs>
      <w:spacing w:after="120" w:line="360" w:lineRule="auto"/>
      <w:ind w:left="720"/>
      <w:jc w:val="both"/>
    </w:pPr>
    <w:rPr>
      <w:rFonts w:eastAsia="Times New Roman"/>
      <w:lang w:val="en-US" w:eastAsia="ja-JP"/>
    </w:rPr>
  </w:style>
  <w:style w:type="paragraph" w:customStyle="1" w:styleId="ListParagraph1">
    <w:name w:val="List Paragraph1"/>
    <w:basedOn w:val="Normal"/>
    <w:rsid w:val="00C73D44"/>
    <w:pPr>
      <w:ind w:left="720"/>
      <w:contextualSpacing/>
    </w:pPr>
  </w:style>
  <w:style w:type="character" w:customStyle="1" w:styleId="Heading2Char">
    <w:name w:val="Heading 2 Char"/>
    <w:basedOn w:val="DefaultParagraphFont"/>
    <w:link w:val="Heading2"/>
    <w:rsid w:val="003A15BC"/>
    <w:rPr>
      <w:rFonts w:ascii="Cambria" w:eastAsia="Times New Roman" w:hAnsi="Cambria" w:cs="Times New Roman"/>
      <w:b/>
      <w:bCs/>
      <w:i/>
      <w:iCs/>
      <w:sz w:val="28"/>
      <w:szCs w:val="28"/>
    </w:rPr>
  </w:style>
  <w:style w:type="paragraph" w:styleId="Header">
    <w:name w:val="header"/>
    <w:basedOn w:val="Normal"/>
    <w:link w:val="HeaderChar"/>
    <w:unhideWhenUsed/>
    <w:rsid w:val="00505F52"/>
    <w:pPr>
      <w:tabs>
        <w:tab w:val="center" w:pos="4680"/>
        <w:tab w:val="right" w:pos="9360"/>
      </w:tabs>
      <w:spacing w:after="0" w:line="240" w:lineRule="auto"/>
    </w:pPr>
  </w:style>
  <w:style w:type="character" w:customStyle="1" w:styleId="HeaderChar">
    <w:name w:val="Header Char"/>
    <w:basedOn w:val="DefaultParagraphFont"/>
    <w:link w:val="Header"/>
    <w:rsid w:val="00505F52"/>
    <w:rPr>
      <w:rFonts w:ascii="Calibri" w:eastAsia="Calibri" w:hAnsi="Calibri" w:cs="Times New Roman"/>
    </w:rPr>
  </w:style>
  <w:style w:type="paragraph" w:styleId="Footer">
    <w:name w:val="footer"/>
    <w:basedOn w:val="Normal"/>
    <w:link w:val="FooterChar"/>
    <w:uiPriority w:val="99"/>
    <w:unhideWhenUsed/>
    <w:rsid w:val="00505F52"/>
    <w:pPr>
      <w:tabs>
        <w:tab w:val="center" w:pos="4680"/>
        <w:tab w:val="right" w:pos="9360"/>
      </w:tabs>
      <w:spacing w:after="0" w:line="240" w:lineRule="auto"/>
    </w:pPr>
  </w:style>
  <w:style w:type="character" w:customStyle="1" w:styleId="FooterChar">
    <w:name w:val="Footer Char"/>
    <w:basedOn w:val="DefaultParagraphFont"/>
    <w:link w:val="Footer"/>
    <w:uiPriority w:val="99"/>
    <w:rsid w:val="00505F52"/>
    <w:rPr>
      <w:rFonts w:ascii="Calibri" w:eastAsia="Calibri" w:hAnsi="Calibri" w:cs="Times New Roman"/>
    </w:rPr>
  </w:style>
  <w:style w:type="paragraph" w:styleId="BalloonText">
    <w:name w:val="Balloon Text"/>
    <w:basedOn w:val="Normal"/>
    <w:link w:val="BalloonTextChar"/>
    <w:unhideWhenUsed/>
    <w:rsid w:val="0001664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rsid w:val="00016643"/>
    <w:rPr>
      <w:rFonts w:ascii="Tahoma" w:eastAsia="Calibri" w:hAnsi="Tahoma" w:cs="Tahoma"/>
      <w:sz w:val="16"/>
      <w:szCs w:val="16"/>
    </w:rPr>
  </w:style>
  <w:style w:type="character" w:customStyle="1" w:styleId="Heading1Char">
    <w:name w:val="Heading 1 Char"/>
    <w:basedOn w:val="DefaultParagraphFont"/>
    <w:link w:val="Heading1"/>
    <w:rsid w:val="00C25945"/>
    <w:rPr>
      <w:rFonts w:ascii="Cambria" w:eastAsia="Times New Roman" w:hAnsi="Cambria" w:cs="Times New Roman"/>
      <w:b/>
      <w:bCs/>
      <w:kern w:val="32"/>
      <w:sz w:val="32"/>
      <w:szCs w:val="32"/>
    </w:rPr>
  </w:style>
  <w:style w:type="character" w:customStyle="1" w:styleId="Heading3Char">
    <w:name w:val="Heading 3 Char"/>
    <w:basedOn w:val="DefaultParagraphFont"/>
    <w:link w:val="Heading3"/>
    <w:rsid w:val="00C25945"/>
    <w:rPr>
      <w:rFonts w:ascii="Cambria" w:eastAsia="Times New Roman" w:hAnsi="Cambria" w:cs="Times New Roman"/>
      <w:b/>
      <w:bCs/>
      <w:sz w:val="26"/>
      <w:szCs w:val="26"/>
    </w:rPr>
  </w:style>
  <w:style w:type="character" w:customStyle="1" w:styleId="Heading4Char">
    <w:name w:val="Heading 4 Char"/>
    <w:basedOn w:val="DefaultParagraphFont"/>
    <w:link w:val="Heading4"/>
    <w:rsid w:val="00C25945"/>
    <w:rPr>
      <w:rFonts w:ascii="Cambria" w:eastAsia="Times New Roman" w:hAnsi="Cambria" w:cs="Times New Roman"/>
      <w:b/>
      <w:bCs/>
      <w:i/>
      <w:iCs/>
      <w:color w:val="4F81BD"/>
      <w:lang w:val="en-US"/>
    </w:rPr>
  </w:style>
  <w:style w:type="character" w:styleId="Hyperlink">
    <w:name w:val="Hyperlink"/>
    <w:rsid w:val="00C25945"/>
    <w:rPr>
      <w:rFonts w:ascii="Calibri" w:eastAsia="Calibri" w:hAnsi="Calibri" w:cs="Times New Roman"/>
      <w:color w:val="0000FF"/>
      <w:u w:val="single"/>
    </w:rPr>
  </w:style>
  <w:style w:type="paragraph" w:customStyle="1" w:styleId="Default">
    <w:name w:val="Default"/>
    <w:rsid w:val="00C25945"/>
    <w:pPr>
      <w:autoSpaceDE w:val="0"/>
      <w:autoSpaceDN w:val="0"/>
      <w:adjustRightInd w:val="0"/>
      <w:spacing w:after="0" w:line="240" w:lineRule="auto"/>
      <w:ind w:left="0"/>
    </w:pPr>
    <w:rPr>
      <w:rFonts w:ascii="Times New Roman" w:eastAsia="Calibri" w:hAnsi="Times New Roman" w:cs="Times New Roman"/>
      <w:color w:val="000000"/>
      <w:sz w:val="24"/>
      <w:szCs w:val="24"/>
      <w:lang w:val="en-US"/>
    </w:rPr>
  </w:style>
  <w:style w:type="character" w:customStyle="1" w:styleId="TitleChar">
    <w:name w:val="Title Char"/>
    <w:link w:val="Title"/>
    <w:rsid w:val="00C25945"/>
    <w:rPr>
      <w:rFonts w:ascii="Times New Roman" w:eastAsia="Times New Roman" w:hAnsi="Times New Roman" w:cs="Times New Roman"/>
      <w:b/>
      <w:caps/>
      <w:sz w:val="24"/>
      <w:lang w:eastAsia="ja-JP"/>
    </w:rPr>
  </w:style>
  <w:style w:type="paragraph" w:styleId="Title">
    <w:name w:val="Title"/>
    <w:basedOn w:val="Normal"/>
    <w:link w:val="TitleChar"/>
    <w:qFormat/>
    <w:rsid w:val="00C25945"/>
    <w:pPr>
      <w:tabs>
        <w:tab w:val="left" w:pos="1843"/>
      </w:tabs>
      <w:spacing w:after="0" w:line="360" w:lineRule="auto"/>
      <w:jc w:val="center"/>
    </w:pPr>
    <w:rPr>
      <w:rFonts w:ascii="Times New Roman" w:eastAsia="Times New Roman" w:hAnsi="Times New Roman"/>
      <w:b/>
      <w:caps/>
      <w:sz w:val="24"/>
      <w:lang w:eastAsia="ja-JP"/>
    </w:rPr>
  </w:style>
  <w:style w:type="character" w:customStyle="1" w:styleId="TitleChar1">
    <w:name w:val="Title Char1"/>
    <w:basedOn w:val="DefaultParagraphFont"/>
    <w:uiPriority w:val="10"/>
    <w:rsid w:val="00C25945"/>
    <w:rPr>
      <w:rFonts w:asciiTheme="majorHAnsi" w:eastAsiaTheme="majorEastAsia" w:hAnsiTheme="majorHAnsi" w:cstheme="majorBidi"/>
      <w:color w:val="17365D" w:themeColor="text2" w:themeShade="BF"/>
      <w:spacing w:val="5"/>
      <w:kern w:val="28"/>
      <w:sz w:val="52"/>
      <w:szCs w:val="52"/>
    </w:rPr>
  </w:style>
  <w:style w:type="paragraph" w:customStyle="1" w:styleId="NormalWebCharChar">
    <w:name w:val="Normal (Web) Char Char"/>
    <w:basedOn w:val="Normal"/>
    <w:rsid w:val="00C25945"/>
    <w:pPr>
      <w:spacing w:before="100" w:beforeAutospacing="1" w:after="100" w:afterAutospacing="1" w:line="240" w:lineRule="auto"/>
    </w:pPr>
    <w:rPr>
      <w:rFonts w:ascii="Times New Roman" w:eastAsia="Times New Roman" w:hAnsi="Times New Roman"/>
      <w:sz w:val="24"/>
      <w:szCs w:val="24"/>
      <w:lang w:val="en-US"/>
    </w:rPr>
  </w:style>
  <w:style w:type="character" w:styleId="Emphasis">
    <w:name w:val="Emphasis"/>
    <w:qFormat/>
    <w:rsid w:val="00C25945"/>
    <w:rPr>
      <w:rFonts w:ascii="Calibri" w:eastAsia="Calibri" w:hAnsi="Calibri" w:cs="Times New Roman"/>
      <w:i/>
      <w:iCs/>
    </w:rPr>
  </w:style>
  <w:style w:type="character" w:styleId="Strong">
    <w:name w:val="Strong"/>
    <w:qFormat/>
    <w:rsid w:val="00C25945"/>
    <w:rPr>
      <w:rFonts w:ascii="Calibri" w:eastAsia="Calibri" w:hAnsi="Calibri" w:cs="Times New Roman"/>
      <w:b/>
      <w:bCs/>
    </w:rPr>
  </w:style>
  <w:style w:type="paragraph" w:styleId="NormalWeb">
    <w:name w:val="Normal (Web)"/>
    <w:basedOn w:val="Normal"/>
    <w:rsid w:val="00C25945"/>
    <w:pPr>
      <w:spacing w:before="100" w:beforeAutospacing="1" w:after="100" w:afterAutospacing="1" w:line="240" w:lineRule="auto"/>
    </w:pPr>
    <w:rPr>
      <w:rFonts w:ascii="Times New Roman" w:eastAsia="Times New Roman" w:hAnsi="Times New Roman"/>
      <w:sz w:val="24"/>
      <w:szCs w:val="24"/>
      <w:lang w:val="en-US"/>
    </w:rPr>
  </w:style>
  <w:style w:type="character" w:styleId="CommentReference">
    <w:name w:val="annotation reference"/>
    <w:rsid w:val="00C25945"/>
    <w:rPr>
      <w:rFonts w:ascii="Calibri" w:eastAsia="Calibri" w:hAnsi="Calibri" w:cs="Times New Roman"/>
      <w:sz w:val="16"/>
      <w:szCs w:val="16"/>
    </w:rPr>
  </w:style>
  <w:style w:type="character" w:customStyle="1" w:styleId="CommentTextChar">
    <w:name w:val="Comment Text Char"/>
    <w:link w:val="CommentText"/>
    <w:rsid w:val="00C25945"/>
    <w:rPr>
      <w:rFonts w:ascii="Calibri" w:eastAsia="Calibri" w:hAnsi="Calibri" w:cs="Times New Roman"/>
      <w:sz w:val="20"/>
      <w:szCs w:val="20"/>
    </w:rPr>
  </w:style>
  <w:style w:type="paragraph" w:styleId="CommentText">
    <w:name w:val="annotation text"/>
    <w:basedOn w:val="Normal"/>
    <w:link w:val="CommentTextChar"/>
    <w:rsid w:val="00C25945"/>
    <w:rPr>
      <w:sz w:val="20"/>
      <w:szCs w:val="20"/>
    </w:rPr>
  </w:style>
  <w:style w:type="character" w:customStyle="1" w:styleId="CommentTextChar1">
    <w:name w:val="Comment Text Char1"/>
    <w:basedOn w:val="DefaultParagraphFont"/>
    <w:uiPriority w:val="99"/>
    <w:semiHidden/>
    <w:rsid w:val="00C25945"/>
    <w:rPr>
      <w:rFonts w:ascii="Calibri" w:eastAsia="Calibri" w:hAnsi="Calibri" w:cs="Times New Roman"/>
      <w:sz w:val="20"/>
      <w:szCs w:val="20"/>
    </w:rPr>
  </w:style>
  <w:style w:type="character" w:styleId="SubtleEmphasis">
    <w:name w:val="Subtle Emphasis"/>
    <w:qFormat/>
    <w:rsid w:val="00C25945"/>
    <w:rPr>
      <w:rFonts w:ascii="Calibri" w:eastAsia="Calibri" w:hAnsi="Calibri" w:cs="Times New Roman"/>
      <w:i/>
      <w:iCs/>
      <w:color w:val="808080"/>
    </w:rPr>
  </w:style>
  <w:style w:type="character" w:styleId="IntenseEmphasis">
    <w:name w:val="Intense Emphasis"/>
    <w:qFormat/>
    <w:rsid w:val="00C25945"/>
    <w:rPr>
      <w:rFonts w:ascii="Calibri" w:eastAsia="Calibri" w:hAnsi="Calibri" w:cs="Times New Roman"/>
      <w:b/>
      <w:bCs/>
      <w:i/>
      <w:iCs/>
      <w:color w:val="4F81BD"/>
    </w:rPr>
  </w:style>
  <w:style w:type="paragraph" w:styleId="CommentSubject">
    <w:name w:val="annotation subject"/>
    <w:basedOn w:val="CommentText"/>
    <w:next w:val="CommentText"/>
    <w:link w:val="CommentSubjectChar"/>
    <w:rsid w:val="00C25945"/>
    <w:rPr>
      <w:b/>
      <w:bCs/>
    </w:rPr>
  </w:style>
  <w:style w:type="character" w:customStyle="1" w:styleId="CommentSubjectChar">
    <w:name w:val="Comment Subject Char"/>
    <w:basedOn w:val="CommentTextChar1"/>
    <w:link w:val="CommentSubject"/>
    <w:rsid w:val="00C25945"/>
    <w:rPr>
      <w:rFonts w:ascii="Calibri" w:eastAsia="Calibri" w:hAnsi="Calibri" w:cs="Times New Roman"/>
      <w:b/>
      <w:bCs/>
      <w:sz w:val="20"/>
      <w:szCs w:val="20"/>
    </w:rPr>
  </w:style>
  <w:style w:type="character" w:customStyle="1" w:styleId="w8qarf">
    <w:name w:val="w8qarf"/>
    <w:rsid w:val="00C25945"/>
    <w:rPr>
      <w:rFonts w:ascii="Calibri" w:eastAsia="Calibri" w:hAnsi="Calibri" w:cs="Times New Roman"/>
    </w:rPr>
  </w:style>
  <w:style w:type="character" w:customStyle="1" w:styleId="lrzxr">
    <w:name w:val="lrzxr"/>
    <w:rsid w:val="00C25945"/>
    <w:rPr>
      <w:rFonts w:ascii="Calibri" w:eastAsia="Calibri" w:hAnsi="Calibri" w:cs="Times New Roman"/>
    </w:rPr>
  </w:style>
  <w:style w:type="table" w:customStyle="1" w:styleId="PlainTable21">
    <w:name w:val="Plain Table 21"/>
    <w:basedOn w:val="TableNormal"/>
    <w:rsid w:val="00C25945"/>
    <w:pPr>
      <w:spacing w:after="0" w:line="240" w:lineRule="auto"/>
      <w:ind w:left="0"/>
    </w:pPr>
    <w:rPr>
      <w:rFonts w:ascii="Calibri" w:eastAsia="Calibri" w:hAnsi="Calibri" w:cs="Times New Roman"/>
      <w:lang w:val="en-US"/>
    </w:rPr>
    <w:tblPr>
      <w:tblStyleRowBandSize w:val="1"/>
      <w:tblStyleColBandSize w:val="1"/>
      <w:tblBorders>
        <w:top w:val="single" w:sz="4" w:space="0" w:color="7F7F7F"/>
        <w:bottom w:val="single" w:sz="4" w:space="0" w:color="7F7F7F"/>
      </w:tblBorders>
    </w:tblPr>
    <w:tblStylePr w:type="firstRow">
      <w:tblPr/>
      <w:tcPr>
        <w:tcBorders>
          <w:bottom w:val="single" w:sz="4" w:space="0" w:color="7F7F7F"/>
        </w:tcBorders>
      </w:tcPr>
    </w:tblStylePr>
    <w:tblStylePr w:type="lastRow">
      <w:tblPr/>
      <w:tcPr>
        <w:tcBorders>
          <w:top w:val="single" w:sz="4" w:space="0" w:color="7F7F7F"/>
        </w:tcBorders>
      </w:tc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character" w:customStyle="1" w:styleId="CommentSubjectChar1">
    <w:name w:val="Comment Subject Char1"/>
    <w:rsid w:val="00C25945"/>
    <w:rPr>
      <w:rFonts w:ascii="Calibri" w:eastAsia="Calibri" w:hAnsi="Calibri" w:cs="Times New Roman"/>
      <w:b/>
      <w:bCs/>
      <w:sz w:val="20"/>
      <w:szCs w:val="20"/>
      <w:lang w:val="id-ID"/>
    </w:rPr>
  </w:style>
  <w:style w:type="character" w:customStyle="1" w:styleId="apple-tab-span">
    <w:name w:val="apple-tab-span"/>
    <w:rsid w:val="00C25945"/>
    <w:rPr>
      <w:rFonts w:ascii="Calibri" w:eastAsia="Calibri" w:hAnsi="Calibri" w:cs="Times New Roman"/>
    </w:rPr>
  </w:style>
  <w:style w:type="paragraph" w:customStyle="1" w:styleId="ParaAttribute41">
    <w:name w:val="ParaAttribute41"/>
    <w:rsid w:val="00C25945"/>
    <w:pPr>
      <w:widowControl w:val="0"/>
      <w:wordWrap w:val="0"/>
      <w:spacing w:line="240" w:lineRule="auto"/>
      <w:ind w:left="0" w:hanging="540"/>
      <w:jc w:val="both"/>
    </w:pPr>
    <w:rPr>
      <w:rFonts w:ascii="Times New Roman" w:eastAsia="Batang" w:hAnsi="Times New Roman" w:cs="Times New Roman"/>
      <w:sz w:val="20"/>
      <w:szCs w:val="20"/>
      <w:lang w:val="en-US"/>
    </w:rPr>
  </w:style>
  <w:style w:type="table" w:styleId="TableGrid">
    <w:name w:val="Table Grid"/>
    <w:basedOn w:val="TableNormal"/>
    <w:uiPriority w:val="59"/>
    <w:rsid w:val="00C25945"/>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Subtitle">
    <w:name w:val="Subtitle"/>
    <w:basedOn w:val="Normal"/>
    <w:next w:val="Normal"/>
    <w:link w:val="SubtitleChar"/>
    <w:uiPriority w:val="11"/>
    <w:qFormat/>
    <w:rsid w:val="00C25945"/>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C25945"/>
    <w:rPr>
      <w:rFonts w:asciiTheme="majorHAnsi" w:eastAsiaTheme="majorEastAsia" w:hAnsiTheme="majorHAnsi" w:cstheme="majorBidi"/>
      <w:i/>
      <w:iCs/>
      <w:color w:val="4F81BD" w:themeColor="accent1"/>
      <w:spacing w:val="15"/>
      <w:sz w:val="24"/>
      <w:szCs w:val="24"/>
    </w:rPr>
  </w:style>
  <w:style w:type="character" w:styleId="LineNumber">
    <w:name w:val="line number"/>
    <w:basedOn w:val="DefaultParagraphFont"/>
    <w:uiPriority w:val="99"/>
    <w:semiHidden/>
    <w:unhideWhenUsed/>
    <w:rsid w:val="00C25945"/>
  </w:style>
  <w:style w:type="paragraph" w:styleId="HTMLPreformatted">
    <w:name w:val="HTML Preformatted"/>
    <w:basedOn w:val="Normal"/>
    <w:link w:val="HTMLPreformattedChar"/>
    <w:uiPriority w:val="99"/>
    <w:semiHidden/>
    <w:unhideWhenUsed/>
    <w:rsid w:val="00DB3B4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id-ID"/>
    </w:rPr>
  </w:style>
  <w:style w:type="character" w:customStyle="1" w:styleId="HTMLPreformattedChar">
    <w:name w:val="HTML Preformatted Char"/>
    <w:basedOn w:val="DefaultParagraphFont"/>
    <w:link w:val="HTMLPreformatted"/>
    <w:uiPriority w:val="99"/>
    <w:semiHidden/>
    <w:rsid w:val="00DB3B4C"/>
    <w:rPr>
      <w:rFonts w:ascii="Courier New" w:eastAsia="Times New Roman" w:hAnsi="Courier New" w:cs="Courier New"/>
      <w:sz w:val="20"/>
      <w:szCs w:val="20"/>
      <w:lang w:eastAsia="id-I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532031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C7DD5B2-2820-4DFB-BF99-85F8636327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3219</Words>
  <Characters>18350</Characters>
  <Application>Microsoft Office Word</Application>
  <DocSecurity>0</DocSecurity>
  <Lines>152</Lines>
  <Paragraphs>43</Paragraphs>
  <ScaleCrop>false</ScaleCrop>
  <HeadingPairs>
    <vt:vector size="2" baseType="variant">
      <vt:variant>
        <vt:lpstr>Title</vt:lpstr>
      </vt:variant>
      <vt:variant>
        <vt:i4>1</vt:i4>
      </vt:variant>
    </vt:vector>
  </HeadingPairs>
  <TitlesOfParts>
    <vt:vector size="1" baseType="lpstr">
      <vt:lpstr/>
    </vt:vector>
  </TitlesOfParts>
  <Company>Hazyone</Company>
  <LinksUpToDate>false</LinksUpToDate>
  <CharactersWithSpaces>21526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lasri</cp:lastModifiedBy>
  <cp:revision>2</cp:revision>
  <cp:lastPrinted>2020-10-26T10:45:00Z</cp:lastPrinted>
  <dcterms:created xsi:type="dcterms:W3CDTF">2025-08-26T09:41:00Z</dcterms:created>
  <dcterms:modified xsi:type="dcterms:W3CDTF">2025-08-26T09:41:00Z</dcterms:modified>
</cp:coreProperties>
</file>